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D28F3" w14:textId="000CB879" w:rsidR="00A13287" w:rsidRPr="00A13287" w:rsidRDefault="00A13287" w:rsidP="00A1328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STRAC Affiliations Questionnaire</w:t>
      </w:r>
    </w:p>
    <w:p w14:paraId="16B16D01" w14:textId="2D075578" w:rsidR="00746DC2" w:rsidRDefault="1E063804" w:rsidP="1E063804">
      <w:pPr>
        <w:rPr>
          <w:sz w:val="24"/>
          <w:szCs w:val="24"/>
        </w:rPr>
      </w:pPr>
      <w:r w:rsidRPr="1E063804">
        <w:rPr>
          <w:sz w:val="24"/>
          <w:szCs w:val="24"/>
        </w:rPr>
        <w:t xml:space="preserve">This document is designed to help you determine whether or not you are affiliated </w:t>
      </w:r>
      <w:r w:rsidR="00727291">
        <w:rPr>
          <w:sz w:val="24"/>
          <w:szCs w:val="24"/>
        </w:rPr>
        <w:t>with</w:t>
      </w:r>
      <w:r w:rsidRPr="1E063804">
        <w:rPr>
          <w:sz w:val="24"/>
          <w:szCs w:val="24"/>
        </w:rPr>
        <w:t>, or receiv</w:t>
      </w:r>
      <w:r w:rsidR="00D21753">
        <w:rPr>
          <w:sz w:val="24"/>
          <w:szCs w:val="24"/>
        </w:rPr>
        <w:t>ing</w:t>
      </w:r>
      <w:r w:rsidRPr="1E063804">
        <w:rPr>
          <w:sz w:val="24"/>
          <w:szCs w:val="24"/>
        </w:rPr>
        <w:t xml:space="preserve"> funding or in-kind support from, a </w:t>
      </w:r>
      <w:hyperlink r:id="rId10">
        <w:r w:rsidRPr="1E063804">
          <w:rPr>
            <w:rStyle w:val="Hyperlink"/>
            <w:sz w:val="24"/>
            <w:szCs w:val="24"/>
          </w:rPr>
          <w:t>Named Research Organization</w:t>
        </w:r>
      </w:hyperlink>
      <w:r w:rsidRPr="1E063804">
        <w:rPr>
          <w:sz w:val="24"/>
          <w:szCs w:val="24"/>
        </w:rPr>
        <w:t xml:space="preserve"> as per the </w:t>
      </w:r>
      <w:hyperlink r:id="rId11">
        <w:r w:rsidRPr="1E063804">
          <w:rPr>
            <w:rStyle w:val="Hyperlink"/>
            <w:sz w:val="24"/>
            <w:szCs w:val="24"/>
          </w:rPr>
          <w:t>Policy on Sensitive Technology Research and Affiliations of Concern</w:t>
        </w:r>
      </w:hyperlink>
      <w:r w:rsidRPr="1E063804">
        <w:rPr>
          <w:rStyle w:val="Hyperlink"/>
          <w:sz w:val="24"/>
          <w:szCs w:val="24"/>
          <w:u w:val="none"/>
        </w:rPr>
        <w:t xml:space="preserve"> </w:t>
      </w:r>
      <w:r w:rsidRPr="1E063804">
        <w:rPr>
          <w:rStyle w:val="Hyperlink"/>
          <w:color w:val="auto"/>
          <w:sz w:val="24"/>
          <w:szCs w:val="24"/>
          <w:u w:val="none"/>
        </w:rPr>
        <w:t xml:space="preserve">(STRAC). </w:t>
      </w:r>
      <w:r w:rsidR="001B7456" w:rsidRPr="1E063804">
        <w:rPr>
          <w:sz w:val="24"/>
          <w:szCs w:val="24"/>
        </w:rPr>
        <w:t xml:space="preserve">The questionnaire is not considered part of your </w:t>
      </w:r>
      <w:r w:rsidR="001B7456">
        <w:rPr>
          <w:sz w:val="24"/>
          <w:szCs w:val="24"/>
        </w:rPr>
        <w:t xml:space="preserve">grant </w:t>
      </w:r>
      <w:r w:rsidR="001B7456" w:rsidRPr="1E063804">
        <w:rPr>
          <w:sz w:val="24"/>
          <w:szCs w:val="24"/>
        </w:rPr>
        <w:t xml:space="preserve">application package and should not be submitted to the funding organization. </w:t>
      </w:r>
    </w:p>
    <w:p w14:paraId="7C559F57" w14:textId="074A294B" w:rsidR="00CC080F" w:rsidRDefault="1E063804" w:rsidP="1E063804">
      <w:pPr>
        <w:rPr>
          <w:sz w:val="24"/>
          <w:szCs w:val="24"/>
        </w:rPr>
      </w:pPr>
      <w:r w:rsidRPr="1E063804">
        <w:rPr>
          <w:rStyle w:val="Hyperlink"/>
          <w:color w:val="auto"/>
          <w:sz w:val="24"/>
          <w:szCs w:val="24"/>
          <w:u w:val="none"/>
        </w:rPr>
        <w:t>Prior to filling out this questionnaire, you must first determine if you</w:t>
      </w:r>
      <w:r w:rsidR="00011620">
        <w:rPr>
          <w:rStyle w:val="Hyperlink"/>
          <w:color w:val="auto"/>
          <w:sz w:val="24"/>
          <w:szCs w:val="24"/>
          <w:u w:val="none"/>
        </w:rPr>
        <w:t>r grant application will be aiming to</w:t>
      </w:r>
      <w:r w:rsidRPr="1E063804">
        <w:rPr>
          <w:rStyle w:val="Hyperlink"/>
          <w:color w:val="auto"/>
          <w:sz w:val="24"/>
          <w:szCs w:val="24"/>
          <w:u w:val="none"/>
        </w:rPr>
        <w:t xml:space="preserve"> advanc</w:t>
      </w:r>
      <w:r w:rsidR="00011620">
        <w:rPr>
          <w:rStyle w:val="Hyperlink"/>
          <w:color w:val="auto"/>
          <w:sz w:val="24"/>
          <w:szCs w:val="24"/>
          <w:u w:val="none"/>
        </w:rPr>
        <w:t>e</w:t>
      </w:r>
      <w:r w:rsidRPr="1E063804">
        <w:rPr>
          <w:rStyle w:val="Hyperlink"/>
          <w:color w:val="auto"/>
          <w:sz w:val="24"/>
          <w:szCs w:val="24"/>
          <w:u w:val="none"/>
        </w:rPr>
        <w:t xml:space="preserve"> a </w:t>
      </w:r>
      <w:hyperlink r:id="rId12">
        <w:r w:rsidRPr="1E063804">
          <w:rPr>
            <w:rStyle w:val="Hyperlink"/>
            <w:sz w:val="24"/>
            <w:szCs w:val="24"/>
          </w:rPr>
          <w:t>Sensitive Technology Research Area</w:t>
        </w:r>
      </w:hyperlink>
      <w:r w:rsidRPr="1E063804">
        <w:rPr>
          <w:sz w:val="24"/>
          <w:szCs w:val="24"/>
        </w:rPr>
        <w:t xml:space="preserve">. If </w:t>
      </w:r>
      <w:r w:rsidR="00011620">
        <w:rPr>
          <w:sz w:val="24"/>
          <w:szCs w:val="24"/>
        </w:rPr>
        <w:t>it is</w:t>
      </w:r>
      <w:r w:rsidRPr="1E063804">
        <w:rPr>
          <w:sz w:val="24"/>
          <w:szCs w:val="24"/>
        </w:rPr>
        <w:t xml:space="preserve"> not, then </w:t>
      </w:r>
      <w:r w:rsidR="00D21753">
        <w:rPr>
          <w:sz w:val="24"/>
          <w:szCs w:val="24"/>
        </w:rPr>
        <w:t xml:space="preserve">the </w:t>
      </w:r>
      <w:r w:rsidRPr="1E063804">
        <w:rPr>
          <w:sz w:val="24"/>
          <w:szCs w:val="24"/>
        </w:rPr>
        <w:t xml:space="preserve">STRAC </w:t>
      </w:r>
      <w:r w:rsidR="00D21753">
        <w:rPr>
          <w:sz w:val="24"/>
          <w:szCs w:val="24"/>
        </w:rPr>
        <w:t xml:space="preserve">policy </w:t>
      </w:r>
      <w:r w:rsidRPr="1E063804">
        <w:rPr>
          <w:sz w:val="24"/>
          <w:szCs w:val="24"/>
        </w:rPr>
        <w:t>does not apply to</w:t>
      </w:r>
      <w:r w:rsidR="00011620">
        <w:rPr>
          <w:sz w:val="24"/>
          <w:szCs w:val="24"/>
        </w:rPr>
        <w:t xml:space="preserve"> this grant application</w:t>
      </w:r>
      <w:r w:rsidR="006167F7">
        <w:rPr>
          <w:sz w:val="24"/>
          <w:szCs w:val="24"/>
        </w:rPr>
        <w:t>,</w:t>
      </w:r>
      <w:r w:rsidRPr="1E063804">
        <w:rPr>
          <w:sz w:val="24"/>
          <w:szCs w:val="24"/>
        </w:rPr>
        <w:t xml:space="preserve"> </w:t>
      </w:r>
      <w:r w:rsidR="00011620">
        <w:rPr>
          <w:sz w:val="24"/>
          <w:szCs w:val="24"/>
        </w:rPr>
        <w:t xml:space="preserve">and </w:t>
      </w:r>
      <w:r w:rsidRPr="1E063804">
        <w:rPr>
          <w:sz w:val="24"/>
          <w:szCs w:val="24"/>
        </w:rPr>
        <w:t xml:space="preserve">you do not need to determine if you are affiliated with a Named Research Organization. </w:t>
      </w:r>
    </w:p>
    <w:p w14:paraId="7C1F3C91" w14:textId="7199F343" w:rsidR="000E71B8" w:rsidRPr="000E71B8" w:rsidRDefault="1E063804" w:rsidP="1E063804">
      <w:pPr>
        <w:rPr>
          <w:b/>
          <w:bCs/>
          <w:sz w:val="24"/>
          <w:szCs w:val="24"/>
          <w:u w:val="single"/>
        </w:rPr>
      </w:pPr>
      <w:r w:rsidRPr="1E063804">
        <w:rPr>
          <w:b/>
          <w:bCs/>
          <w:sz w:val="24"/>
          <w:szCs w:val="24"/>
          <w:u w:val="single"/>
        </w:rPr>
        <w:t>How to use this Questionnaire</w:t>
      </w:r>
    </w:p>
    <w:p w14:paraId="7582946D" w14:textId="577393AB" w:rsidR="002B57B0" w:rsidRPr="002B57B0" w:rsidRDefault="1E063804" w:rsidP="1E063804">
      <w:pPr>
        <w:rPr>
          <w:b/>
          <w:bCs/>
          <w:sz w:val="24"/>
          <w:szCs w:val="24"/>
        </w:rPr>
      </w:pPr>
      <w:r w:rsidRPr="1E063804">
        <w:rPr>
          <w:sz w:val="24"/>
          <w:szCs w:val="24"/>
        </w:rPr>
        <w:t xml:space="preserve">Once completed, if you have answered </w:t>
      </w:r>
      <w:r w:rsidRPr="1E063804">
        <w:rPr>
          <w:b/>
          <w:bCs/>
          <w:sz w:val="24"/>
          <w:szCs w:val="24"/>
        </w:rPr>
        <w:t xml:space="preserve">NO </w:t>
      </w:r>
      <w:r w:rsidRPr="1E063804">
        <w:rPr>
          <w:sz w:val="24"/>
          <w:szCs w:val="24"/>
        </w:rPr>
        <w:t xml:space="preserve">to all questions in both </w:t>
      </w:r>
      <w:r w:rsidRPr="1E063804">
        <w:rPr>
          <w:b/>
          <w:bCs/>
          <w:sz w:val="24"/>
          <w:szCs w:val="24"/>
        </w:rPr>
        <w:t>PART 1</w:t>
      </w:r>
      <w:r w:rsidRPr="1E063804">
        <w:rPr>
          <w:sz w:val="24"/>
          <w:szCs w:val="24"/>
        </w:rPr>
        <w:t xml:space="preserve"> and </w:t>
      </w:r>
      <w:r w:rsidRPr="1E063804">
        <w:rPr>
          <w:b/>
          <w:bCs/>
          <w:sz w:val="24"/>
          <w:szCs w:val="24"/>
        </w:rPr>
        <w:t xml:space="preserve">PART 2 </w:t>
      </w:r>
      <w:r w:rsidRPr="1E063804">
        <w:rPr>
          <w:sz w:val="24"/>
          <w:szCs w:val="24"/>
        </w:rPr>
        <w:t xml:space="preserve">of this questionnaire, you are </w:t>
      </w:r>
      <w:r w:rsidRPr="1E063804">
        <w:rPr>
          <w:b/>
          <w:bCs/>
          <w:sz w:val="24"/>
          <w:szCs w:val="24"/>
          <w:u w:val="single"/>
        </w:rPr>
        <w:t>NOT</w:t>
      </w:r>
      <w:r w:rsidRPr="1E063804">
        <w:rPr>
          <w:b/>
          <w:bCs/>
          <w:sz w:val="24"/>
          <w:szCs w:val="24"/>
        </w:rPr>
        <w:t xml:space="preserve"> </w:t>
      </w:r>
      <w:r w:rsidRPr="1E063804">
        <w:rPr>
          <w:sz w:val="24"/>
          <w:szCs w:val="24"/>
        </w:rPr>
        <w:t xml:space="preserve">considered to be affiliated </w:t>
      </w:r>
      <w:r w:rsidR="00727291">
        <w:rPr>
          <w:sz w:val="24"/>
          <w:szCs w:val="24"/>
        </w:rPr>
        <w:t>with</w:t>
      </w:r>
      <w:r w:rsidRPr="1E063804">
        <w:rPr>
          <w:sz w:val="24"/>
          <w:szCs w:val="24"/>
        </w:rPr>
        <w:t xml:space="preserve"> or in receipt of funding or in-kind support </w:t>
      </w:r>
      <w:r w:rsidR="00727291">
        <w:rPr>
          <w:sz w:val="24"/>
          <w:szCs w:val="24"/>
        </w:rPr>
        <w:t xml:space="preserve">from a Named Research Organization </w:t>
      </w:r>
      <w:r w:rsidRPr="1E063804">
        <w:rPr>
          <w:sz w:val="24"/>
          <w:szCs w:val="24"/>
        </w:rPr>
        <w:t>for the purposes of the STRAC policy.</w:t>
      </w:r>
    </w:p>
    <w:p w14:paraId="51C0E1B9" w14:textId="5B5F556A" w:rsidR="000E71B8" w:rsidRDefault="1E063804" w:rsidP="1E063804">
      <w:pPr>
        <w:rPr>
          <w:sz w:val="24"/>
          <w:szCs w:val="24"/>
        </w:rPr>
      </w:pPr>
      <w:r w:rsidRPr="1E063804">
        <w:rPr>
          <w:sz w:val="24"/>
          <w:szCs w:val="24"/>
        </w:rPr>
        <w:t xml:space="preserve">If you answer </w:t>
      </w:r>
      <w:r w:rsidRPr="1E063804">
        <w:rPr>
          <w:b/>
          <w:bCs/>
          <w:sz w:val="24"/>
          <w:szCs w:val="24"/>
        </w:rPr>
        <w:t xml:space="preserve">YES </w:t>
      </w:r>
      <w:r w:rsidRPr="1E063804">
        <w:rPr>
          <w:sz w:val="24"/>
          <w:szCs w:val="24"/>
        </w:rPr>
        <w:t xml:space="preserve">to any of the questions in </w:t>
      </w:r>
      <w:r w:rsidRPr="1E063804">
        <w:rPr>
          <w:b/>
          <w:bCs/>
          <w:sz w:val="24"/>
          <w:szCs w:val="24"/>
        </w:rPr>
        <w:t>PART 1</w:t>
      </w:r>
      <w:r w:rsidRPr="1E063804">
        <w:rPr>
          <w:sz w:val="24"/>
          <w:szCs w:val="24"/>
        </w:rPr>
        <w:t xml:space="preserve"> of this questionnaire, you </w:t>
      </w:r>
      <w:r w:rsidR="00A27C31">
        <w:rPr>
          <w:sz w:val="24"/>
          <w:szCs w:val="24"/>
        </w:rPr>
        <w:t xml:space="preserve">must </w:t>
      </w:r>
      <w:r w:rsidRPr="1E063804">
        <w:rPr>
          <w:sz w:val="24"/>
          <w:szCs w:val="24"/>
        </w:rPr>
        <w:t xml:space="preserve">terminate the affiliation and/or funding/in-kind support prior to applying for </w:t>
      </w:r>
      <w:r w:rsidR="00727291">
        <w:rPr>
          <w:sz w:val="24"/>
          <w:szCs w:val="24"/>
        </w:rPr>
        <w:t>federal research funding where your grant application</w:t>
      </w:r>
      <w:r w:rsidRPr="1E063804">
        <w:rPr>
          <w:sz w:val="24"/>
          <w:szCs w:val="24"/>
        </w:rPr>
        <w:t xml:space="preserve"> aims to advance a Sensitive Technology Research Area as defined by the </w:t>
      </w:r>
      <w:hyperlink r:id="rId13">
        <w:r w:rsidRPr="1E063804">
          <w:rPr>
            <w:rStyle w:val="Hyperlink"/>
            <w:sz w:val="24"/>
            <w:szCs w:val="24"/>
          </w:rPr>
          <w:t>Sensitive Technology Research Areas List</w:t>
        </w:r>
      </w:hyperlink>
      <w:r w:rsidRPr="1E063804">
        <w:rPr>
          <w:sz w:val="24"/>
          <w:szCs w:val="24"/>
        </w:rPr>
        <w:t xml:space="preserve">. </w:t>
      </w:r>
    </w:p>
    <w:p w14:paraId="6CF57CB3" w14:textId="3ABD3294" w:rsidR="006331F6" w:rsidRDefault="1E063804" w:rsidP="1E063804">
      <w:pPr>
        <w:rPr>
          <w:sz w:val="24"/>
          <w:szCs w:val="24"/>
        </w:rPr>
      </w:pPr>
      <w:r w:rsidRPr="1E063804">
        <w:rPr>
          <w:sz w:val="24"/>
          <w:szCs w:val="24"/>
        </w:rPr>
        <w:t xml:space="preserve">If you have answered </w:t>
      </w:r>
      <w:r w:rsidRPr="1E063804">
        <w:rPr>
          <w:b/>
          <w:bCs/>
          <w:sz w:val="24"/>
          <w:szCs w:val="24"/>
        </w:rPr>
        <w:t xml:space="preserve">NO </w:t>
      </w:r>
      <w:r w:rsidRPr="1E063804">
        <w:rPr>
          <w:sz w:val="24"/>
          <w:szCs w:val="24"/>
        </w:rPr>
        <w:t xml:space="preserve">to all of the questions in </w:t>
      </w:r>
      <w:r w:rsidRPr="1E063804">
        <w:rPr>
          <w:b/>
          <w:bCs/>
          <w:sz w:val="24"/>
          <w:szCs w:val="24"/>
        </w:rPr>
        <w:t>PART 1</w:t>
      </w:r>
      <w:r w:rsidRPr="1E063804">
        <w:rPr>
          <w:sz w:val="24"/>
          <w:szCs w:val="24"/>
        </w:rPr>
        <w:t xml:space="preserve"> of this questionnaire, but have answered </w:t>
      </w:r>
      <w:r w:rsidRPr="1E063804">
        <w:rPr>
          <w:b/>
          <w:bCs/>
          <w:sz w:val="24"/>
          <w:szCs w:val="24"/>
        </w:rPr>
        <w:t>YES</w:t>
      </w:r>
      <w:r w:rsidRPr="1E063804">
        <w:rPr>
          <w:sz w:val="24"/>
          <w:szCs w:val="24"/>
        </w:rPr>
        <w:t xml:space="preserve"> to any of the questions in </w:t>
      </w:r>
      <w:r w:rsidRPr="1E063804">
        <w:rPr>
          <w:b/>
          <w:bCs/>
          <w:sz w:val="24"/>
          <w:szCs w:val="24"/>
        </w:rPr>
        <w:t>PART 2</w:t>
      </w:r>
      <w:r w:rsidRPr="1E063804">
        <w:rPr>
          <w:sz w:val="24"/>
          <w:szCs w:val="24"/>
        </w:rPr>
        <w:t xml:space="preserve">, the best course of action </w:t>
      </w:r>
      <w:r w:rsidR="00011620">
        <w:rPr>
          <w:sz w:val="24"/>
          <w:szCs w:val="24"/>
        </w:rPr>
        <w:t>is</w:t>
      </w:r>
      <w:r w:rsidRPr="1E063804">
        <w:rPr>
          <w:sz w:val="24"/>
          <w:szCs w:val="24"/>
        </w:rPr>
        <w:t xml:space="preserve"> to contact </w:t>
      </w:r>
      <w:proofErr w:type="spellStart"/>
      <w:r w:rsidR="006167F7">
        <w:rPr>
          <w:sz w:val="24"/>
          <w:szCs w:val="24"/>
        </w:rPr>
        <w:t>USask’s</w:t>
      </w:r>
      <w:proofErr w:type="spellEnd"/>
      <w:r w:rsidR="006167F7">
        <w:rPr>
          <w:sz w:val="24"/>
          <w:szCs w:val="24"/>
        </w:rPr>
        <w:t xml:space="preserve"> Research Security Hub at </w:t>
      </w:r>
      <w:hyperlink r:id="rId14" w:history="1">
        <w:r w:rsidR="006167F7" w:rsidRPr="00056CA9">
          <w:rPr>
            <w:rStyle w:val="Hyperlink"/>
            <w:sz w:val="24"/>
            <w:szCs w:val="24"/>
          </w:rPr>
          <w:t>research.security@usask.ca</w:t>
        </w:r>
      </w:hyperlink>
      <w:r w:rsidR="006167F7">
        <w:rPr>
          <w:sz w:val="24"/>
          <w:szCs w:val="24"/>
        </w:rPr>
        <w:t xml:space="preserve"> </w:t>
      </w:r>
      <w:r w:rsidRPr="1E063804">
        <w:rPr>
          <w:sz w:val="24"/>
          <w:szCs w:val="24"/>
        </w:rPr>
        <w:t>for more advice and information</w:t>
      </w:r>
      <w:r w:rsidR="006167F7">
        <w:rPr>
          <w:sz w:val="24"/>
          <w:szCs w:val="24"/>
        </w:rPr>
        <w:t xml:space="preserve">. </w:t>
      </w:r>
    </w:p>
    <w:p w14:paraId="1810CAAA" w14:textId="02E7C495" w:rsidR="00CC080F" w:rsidRPr="00CC080F" w:rsidRDefault="00CC08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PART 1</w:t>
      </w:r>
    </w:p>
    <w:p w14:paraId="56D849F6" w14:textId="75F34280" w:rsidR="00CB635D" w:rsidRPr="00CB635D" w:rsidRDefault="00CB635D">
      <w:pPr>
        <w:rPr>
          <w:b/>
          <w:bCs/>
          <w:sz w:val="24"/>
          <w:szCs w:val="24"/>
        </w:rPr>
      </w:pPr>
      <w:r w:rsidRPr="00CB635D">
        <w:rPr>
          <w:b/>
          <w:bCs/>
          <w:sz w:val="24"/>
          <w:szCs w:val="24"/>
        </w:rPr>
        <w:t xml:space="preserve">Q1. Am I employed by an institution on the Named Research Organizations List? </w:t>
      </w:r>
    </w:p>
    <w:p w14:paraId="41706A44" w14:textId="249369FE" w:rsidR="00CB635D" w:rsidRDefault="00CB635D">
      <w:pPr>
        <w:rPr>
          <w:sz w:val="24"/>
          <w:szCs w:val="24"/>
        </w:rPr>
      </w:pPr>
      <w:r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6152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No </w:t>
      </w:r>
      <w:sdt>
        <w:sdtPr>
          <w:rPr>
            <w:sz w:val="24"/>
            <w:szCs w:val="24"/>
          </w:rPr>
          <w:id w:val="152266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A1F304A" w14:textId="7113C282" w:rsidR="00CB635D" w:rsidRPr="00CB635D" w:rsidRDefault="00CB635D">
      <w:pPr>
        <w:rPr>
          <w:b/>
          <w:bCs/>
          <w:sz w:val="24"/>
          <w:szCs w:val="24"/>
        </w:rPr>
      </w:pPr>
      <w:r w:rsidRPr="00CB635D">
        <w:rPr>
          <w:b/>
          <w:bCs/>
          <w:sz w:val="24"/>
          <w:szCs w:val="24"/>
        </w:rPr>
        <w:t>Q2. Do I currently hold a titled position</w:t>
      </w:r>
      <w:r>
        <w:rPr>
          <w:b/>
          <w:bCs/>
          <w:sz w:val="24"/>
          <w:szCs w:val="24"/>
        </w:rPr>
        <w:t>, including honorary titled positions,</w:t>
      </w:r>
      <w:r w:rsidR="00520ECA">
        <w:rPr>
          <w:rStyle w:val="FootnoteReference"/>
          <w:b/>
          <w:bCs/>
          <w:sz w:val="24"/>
          <w:szCs w:val="24"/>
        </w:rPr>
        <w:footnoteReference w:id="1"/>
      </w:r>
      <w:r w:rsidRPr="00CB635D">
        <w:rPr>
          <w:b/>
          <w:bCs/>
          <w:sz w:val="24"/>
          <w:szCs w:val="24"/>
        </w:rPr>
        <w:t xml:space="preserve"> at an institution on the Named Research Organizations List? </w:t>
      </w:r>
    </w:p>
    <w:p w14:paraId="66EBDE2E" w14:textId="77777777" w:rsidR="00CB635D" w:rsidRDefault="00CB635D" w:rsidP="00CB635D">
      <w:pPr>
        <w:rPr>
          <w:sz w:val="24"/>
          <w:szCs w:val="24"/>
        </w:rPr>
      </w:pPr>
      <w:r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128198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No </w:t>
      </w:r>
      <w:sdt>
        <w:sdtPr>
          <w:rPr>
            <w:sz w:val="24"/>
            <w:szCs w:val="24"/>
          </w:rPr>
          <w:id w:val="-1220975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0CA2686" w14:textId="156C62BA" w:rsidR="00CB635D" w:rsidRDefault="00CB63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Q3. Am I</w:t>
      </w:r>
      <w:r w:rsidR="00A06670">
        <w:rPr>
          <w:b/>
          <w:bCs/>
          <w:sz w:val="24"/>
          <w:szCs w:val="24"/>
        </w:rPr>
        <w:t xml:space="preserve"> currently</w:t>
      </w:r>
      <w:r>
        <w:rPr>
          <w:b/>
          <w:bCs/>
          <w:sz w:val="24"/>
          <w:szCs w:val="24"/>
        </w:rPr>
        <w:t xml:space="preserve"> being paid</w:t>
      </w:r>
      <w:r w:rsidR="000E71B8">
        <w:rPr>
          <w:b/>
          <w:bCs/>
          <w:sz w:val="24"/>
          <w:szCs w:val="24"/>
        </w:rPr>
        <w:t xml:space="preserve"> or receiving funds</w:t>
      </w:r>
      <w:r>
        <w:rPr>
          <w:b/>
          <w:bCs/>
          <w:sz w:val="24"/>
          <w:szCs w:val="24"/>
        </w:rPr>
        <w:t xml:space="preserve"> </w:t>
      </w:r>
      <w:r w:rsidR="0062303E">
        <w:rPr>
          <w:b/>
          <w:bCs/>
          <w:sz w:val="24"/>
          <w:szCs w:val="24"/>
        </w:rPr>
        <w:t>(</w:t>
      </w:r>
      <w:r w:rsidR="000E71B8">
        <w:rPr>
          <w:b/>
          <w:bCs/>
          <w:sz w:val="24"/>
          <w:szCs w:val="24"/>
        </w:rPr>
        <w:t>e.g.</w:t>
      </w:r>
      <w:r w:rsidR="0062303E">
        <w:rPr>
          <w:b/>
          <w:bCs/>
          <w:sz w:val="24"/>
          <w:szCs w:val="24"/>
        </w:rPr>
        <w:t xml:space="preserve"> travel expenses) </w:t>
      </w:r>
      <w:r>
        <w:rPr>
          <w:b/>
          <w:bCs/>
          <w:sz w:val="24"/>
          <w:szCs w:val="24"/>
        </w:rPr>
        <w:t>to guest lecture at an institution on the Named Research Organizations List?</w:t>
      </w:r>
    </w:p>
    <w:p w14:paraId="02D0B1D7" w14:textId="1B4326FA" w:rsidR="0062303E" w:rsidRPr="0062303E" w:rsidRDefault="00CB635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Yes </w:t>
      </w:r>
      <w:sdt>
        <w:sdtPr>
          <w:rPr>
            <w:sz w:val="24"/>
            <w:szCs w:val="24"/>
          </w:rPr>
          <w:id w:val="146461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No </w:t>
      </w:r>
      <w:sdt>
        <w:sdtPr>
          <w:rPr>
            <w:sz w:val="24"/>
            <w:szCs w:val="24"/>
          </w:rPr>
          <w:id w:val="-54420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D831ABE" w14:textId="5225B255" w:rsidR="00CB635D" w:rsidRDefault="00CB63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</w:t>
      </w:r>
      <w:r w:rsidR="00CF3F76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. </w:t>
      </w:r>
      <w:r w:rsidR="00727291">
        <w:rPr>
          <w:b/>
          <w:bCs/>
          <w:sz w:val="24"/>
          <w:szCs w:val="24"/>
        </w:rPr>
        <w:t>Do</w:t>
      </w:r>
      <w:r>
        <w:rPr>
          <w:b/>
          <w:bCs/>
          <w:sz w:val="24"/>
          <w:szCs w:val="24"/>
        </w:rPr>
        <w:t xml:space="preserve"> I </w:t>
      </w:r>
      <w:r w:rsidR="00A06670">
        <w:rPr>
          <w:b/>
          <w:bCs/>
          <w:sz w:val="24"/>
          <w:szCs w:val="24"/>
        </w:rPr>
        <w:t xml:space="preserve">currently </w:t>
      </w:r>
      <w:r w:rsidR="00727291">
        <w:rPr>
          <w:b/>
          <w:bCs/>
          <w:sz w:val="24"/>
          <w:szCs w:val="24"/>
        </w:rPr>
        <w:t xml:space="preserve">have an arrangement to </w:t>
      </w:r>
      <w:r>
        <w:rPr>
          <w:b/>
          <w:bCs/>
          <w:sz w:val="24"/>
          <w:szCs w:val="24"/>
        </w:rPr>
        <w:t>conduct</w:t>
      </w:r>
      <w:r w:rsidR="0018607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research</w:t>
      </w:r>
      <w:r w:rsidR="00AC720A">
        <w:rPr>
          <w:rStyle w:val="FootnoteReference"/>
          <w:b/>
          <w:bCs/>
          <w:sz w:val="24"/>
          <w:szCs w:val="24"/>
        </w:rPr>
        <w:footnoteReference w:id="2"/>
      </w:r>
      <w:r>
        <w:rPr>
          <w:b/>
          <w:bCs/>
          <w:sz w:val="24"/>
          <w:szCs w:val="24"/>
        </w:rPr>
        <w:t xml:space="preserve"> </w:t>
      </w:r>
      <w:r w:rsidR="00186074">
        <w:rPr>
          <w:b/>
          <w:bCs/>
          <w:sz w:val="24"/>
          <w:szCs w:val="24"/>
        </w:rPr>
        <w:t xml:space="preserve">(either in-person or remotely) </w:t>
      </w:r>
      <w:r>
        <w:rPr>
          <w:b/>
          <w:bCs/>
          <w:sz w:val="24"/>
          <w:szCs w:val="24"/>
        </w:rPr>
        <w:t xml:space="preserve">at an institution on the Named Research Organizations List? </w:t>
      </w:r>
    </w:p>
    <w:p w14:paraId="197E87B4" w14:textId="77777777" w:rsidR="00CB635D" w:rsidRDefault="00CB635D" w:rsidP="00CB635D">
      <w:pPr>
        <w:rPr>
          <w:sz w:val="24"/>
          <w:szCs w:val="24"/>
        </w:rPr>
      </w:pPr>
      <w:r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203430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No </w:t>
      </w:r>
      <w:sdt>
        <w:sdtPr>
          <w:rPr>
            <w:sz w:val="24"/>
            <w:szCs w:val="24"/>
          </w:rPr>
          <w:id w:val="181898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2C72344" w14:textId="62643CE2" w:rsidR="00CB635D" w:rsidRDefault="00CB63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</w:t>
      </w:r>
      <w:r w:rsidR="00CF3F76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Am I a current student or postdoctoral fellow at an institution on the Named Research Organizations List?</w:t>
      </w:r>
    </w:p>
    <w:p w14:paraId="4697790E" w14:textId="4F94FE17" w:rsidR="00A13287" w:rsidRPr="00AC720A" w:rsidRDefault="00CB635D">
      <w:pPr>
        <w:rPr>
          <w:sz w:val="24"/>
          <w:szCs w:val="24"/>
        </w:rPr>
      </w:pPr>
      <w:r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-52448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No </w:t>
      </w:r>
      <w:sdt>
        <w:sdtPr>
          <w:rPr>
            <w:sz w:val="24"/>
            <w:szCs w:val="24"/>
          </w:rPr>
          <w:id w:val="-191295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42CE406" w14:textId="730FBB28" w:rsidR="0074311F" w:rsidRDefault="001860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</w:t>
      </w:r>
      <w:r w:rsidR="00CF3F76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. </w:t>
      </w:r>
      <w:r w:rsidRPr="00186074">
        <w:rPr>
          <w:b/>
          <w:bCs/>
          <w:sz w:val="24"/>
          <w:szCs w:val="24"/>
        </w:rPr>
        <w:t>Am I currently receiving funding or grants from,</w:t>
      </w:r>
      <w:r w:rsidR="00F378FA">
        <w:rPr>
          <w:b/>
          <w:bCs/>
          <w:sz w:val="24"/>
          <w:szCs w:val="24"/>
        </w:rPr>
        <w:t xml:space="preserve"> being compensated by,</w:t>
      </w:r>
      <w:r w:rsidRPr="00186074">
        <w:rPr>
          <w:b/>
          <w:bCs/>
          <w:sz w:val="24"/>
          <w:szCs w:val="24"/>
        </w:rPr>
        <w:t xml:space="preserve"> or being paid to conduct research for, an institution on the Named Research Organizations List?</w:t>
      </w:r>
    </w:p>
    <w:p w14:paraId="768B6F0C" w14:textId="4BC3B20C" w:rsidR="0074311F" w:rsidRPr="00E40CD3" w:rsidRDefault="0074311F">
      <w:pPr>
        <w:rPr>
          <w:sz w:val="24"/>
          <w:szCs w:val="24"/>
        </w:rPr>
      </w:pPr>
      <w:r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1587960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No </w:t>
      </w:r>
      <w:sdt>
        <w:sdtPr>
          <w:rPr>
            <w:sz w:val="24"/>
            <w:szCs w:val="24"/>
          </w:rPr>
          <w:id w:val="128376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39A3E42" w14:textId="4633E312" w:rsidR="0074311F" w:rsidRPr="00340419" w:rsidRDefault="0074311F">
      <w:pPr>
        <w:rPr>
          <w:b/>
          <w:bCs/>
          <w:sz w:val="24"/>
          <w:szCs w:val="24"/>
        </w:rPr>
      </w:pPr>
      <w:r w:rsidRPr="00340419">
        <w:rPr>
          <w:b/>
          <w:bCs/>
          <w:sz w:val="24"/>
          <w:szCs w:val="24"/>
        </w:rPr>
        <w:t>Q</w:t>
      </w:r>
      <w:r w:rsidR="00CF3F76">
        <w:rPr>
          <w:b/>
          <w:bCs/>
          <w:sz w:val="24"/>
          <w:szCs w:val="24"/>
        </w:rPr>
        <w:t>7</w:t>
      </w:r>
      <w:r w:rsidRPr="00340419">
        <w:rPr>
          <w:b/>
          <w:bCs/>
          <w:sz w:val="24"/>
          <w:szCs w:val="24"/>
        </w:rPr>
        <w:t xml:space="preserve">. </w:t>
      </w:r>
      <w:r w:rsidR="00A06670" w:rsidRPr="00340419">
        <w:rPr>
          <w:b/>
          <w:bCs/>
          <w:sz w:val="24"/>
          <w:szCs w:val="24"/>
        </w:rPr>
        <w:t>Am I currently receiving</w:t>
      </w:r>
      <w:r w:rsidR="006331F6" w:rsidRPr="00340419">
        <w:rPr>
          <w:b/>
          <w:bCs/>
          <w:sz w:val="24"/>
          <w:szCs w:val="24"/>
        </w:rPr>
        <w:t xml:space="preserve"> and/or using</w:t>
      </w:r>
      <w:r w:rsidRPr="00340419">
        <w:rPr>
          <w:b/>
          <w:bCs/>
          <w:sz w:val="24"/>
          <w:szCs w:val="24"/>
        </w:rPr>
        <w:t xml:space="preserve"> goods, equipment, materials, and/or supplies from an institution on the Named Research Organizations List to conduct my research?</w:t>
      </w:r>
    </w:p>
    <w:p w14:paraId="4675D475" w14:textId="77777777" w:rsidR="0074311F" w:rsidRDefault="0074311F" w:rsidP="0074311F">
      <w:pPr>
        <w:rPr>
          <w:sz w:val="24"/>
          <w:szCs w:val="24"/>
        </w:rPr>
      </w:pPr>
      <w:r w:rsidRPr="00340419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85137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041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40419">
        <w:rPr>
          <w:sz w:val="24"/>
          <w:szCs w:val="24"/>
        </w:rPr>
        <w:t xml:space="preserve">     No </w:t>
      </w:r>
      <w:sdt>
        <w:sdtPr>
          <w:rPr>
            <w:sz w:val="24"/>
            <w:szCs w:val="24"/>
          </w:rPr>
          <w:id w:val="80019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041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9DAC90A" w14:textId="716353F8" w:rsidR="0074311F" w:rsidRDefault="007431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</w:t>
      </w:r>
      <w:r w:rsidR="00CF3F76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. </w:t>
      </w:r>
      <w:r w:rsidR="00457897">
        <w:rPr>
          <w:b/>
          <w:bCs/>
          <w:sz w:val="24"/>
          <w:szCs w:val="24"/>
        </w:rPr>
        <w:t>Am I currently receiving</w:t>
      </w:r>
      <w:r>
        <w:rPr>
          <w:b/>
          <w:bCs/>
          <w:sz w:val="24"/>
          <w:szCs w:val="24"/>
        </w:rPr>
        <w:t xml:space="preserve"> any professional services</w:t>
      </w:r>
      <w:r w:rsidR="00727291">
        <w:rPr>
          <w:rStyle w:val="FootnoteReference"/>
          <w:b/>
          <w:bCs/>
          <w:sz w:val="24"/>
          <w:szCs w:val="24"/>
        </w:rPr>
        <w:footnoteReference w:id="3"/>
      </w:r>
      <w:r>
        <w:rPr>
          <w:b/>
          <w:bCs/>
          <w:sz w:val="24"/>
          <w:szCs w:val="24"/>
        </w:rPr>
        <w:t xml:space="preserve"> that have been </w:t>
      </w:r>
      <w:r w:rsidR="006419D1">
        <w:rPr>
          <w:b/>
          <w:bCs/>
          <w:sz w:val="24"/>
          <w:szCs w:val="24"/>
        </w:rPr>
        <w:t xml:space="preserve">performed by, </w:t>
      </w:r>
      <w:r>
        <w:rPr>
          <w:b/>
          <w:bCs/>
          <w:sz w:val="24"/>
          <w:szCs w:val="24"/>
        </w:rPr>
        <w:t>paid for</w:t>
      </w:r>
      <w:r w:rsidR="006331F6">
        <w:rPr>
          <w:b/>
          <w:bCs/>
          <w:sz w:val="24"/>
          <w:szCs w:val="24"/>
        </w:rPr>
        <w:t>, subsidized</w:t>
      </w:r>
      <w:r w:rsidR="006419D1">
        <w:rPr>
          <w:b/>
          <w:bCs/>
          <w:sz w:val="24"/>
          <w:szCs w:val="24"/>
        </w:rPr>
        <w:t xml:space="preserve"> by</w:t>
      </w:r>
      <w:r w:rsidR="006331F6">
        <w:rPr>
          <w:b/>
          <w:bCs/>
          <w:sz w:val="24"/>
          <w:szCs w:val="24"/>
        </w:rPr>
        <w:t>, or sponsored</w:t>
      </w:r>
      <w:r>
        <w:rPr>
          <w:b/>
          <w:bCs/>
          <w:sz w:val="24"/>
          <w:szCs w:val="24"/>
        </w:rPr>
        <w:t xml:space="preserve"> by an institution on the Named Research Organization List?</w:t>
      </w:r>
    </w:p>
    <w:p w14:paraId="52D3A9E1" w14:textId="77777777" w:rsidR="0074311F" w:rsidRDefault="0074311F" w:rsidP="0074311F">
      <w:pPr>
        <w:rPr>
          <w:sz w:val="24"/>
          <w:szCs w:val="24"/>
        </w:rPr>
      </w:pPr>
      <w:r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-209769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No </w:t>
      </w:r>
      <w:sdt>
        <w:sdtPr>
          <w:rPr>
            <w:sz w:val="24"/>
            <w:szCs w:val="24"/>
          </w:rPr>
          <w:id w:val="1742131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7C8E816" w14:textId="47E3B832" w:rsidR="0074311F" w:rsidRDefault="007431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</w:t>
      </w:r>
      <w:r w:rsidR="00CF3F76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. </w:t>
      </w:r>
      <w:r w:rsidR="00457897">
        <w:rPr>
          <w:b/>
          <w:bCs/>
          <w:sz w:val="24"/>
          <w:szCs w:val="24"/>
        </w:rPr>
        <w:t>Am I currently being</w:t>
      </w:r>
      <w:r>
        <w:rPr>
          <w:b/>
          <w:bCs/>
          <w:sz w:val="24"/>
          <w:szCs w:val="24"/>
        </w:rPr>
        <w:t xml:space="preserve"> given access to use the facilities</w:t>
      </w:r>
      <w:r w:rsidR="002F6F90">
        <w:rPr>
          <w:b/>
          <w:bCs/>
          <w:sz w:val="24"/>
          <w:szCs w:val="24"/>
        </w:rPr>
        <w:t xml:space="preserve"> (for example, office space, lab</w:t>
      </w:r>
      <w:r w:rsidR="006331F6">
        <w:rPr>
          <w:b/>
          <w:bCs/>
          <w:sz w:val="24"/>
          <w:szCs w:val="24"/>
        </w:rPr>
        <w:t>oratory</w:t>
      </w:r>
      <w:r w:rsidR="002F6F90">
        <w:rPr>
          <w:b/>
          <w:bCs/>
          <w:sz w:val="24"/>
          <w:szCs w:val="24"/>
        </w:rPr>
        <w:t xml:space="preserve"> access</w:t>
      </w:r>
      <w:r w:rsidR="006331F6">
        <w:rPr>
          <w:b/>
          <w:bCs/>
          <w:sz w:val="24"/>
          <w:szCs w:val="24"/>
        </w:rPr>
        <w:t>, or research instruments</w:t>
      </w:r>
      <w:r w:rsidR="002F6F90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of an institution on the Named Research Organizations List to conduct my research?</w:t>
      </w:r>
    </w:p>
    <w:p w14:paraId="6DB90BFA" w14:textId="75BAE027" w:rsidR="00CC080F" w:rsidRPr="00791FD7" w:rsidRDefault="0074311F" w:rsidP="1E063804">
      <w:pPr>
        <w:rPr>
          <w:sz w:val="24"/>
          <w:szCs w:val="24"/>
        </w:rPr>
      </w:pPr>
      <w:r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-161574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No </w:t>
      </w:r>
      <w:sdt>
        <w:sdtPr>
          <w:rPr>
            <w:sz w:val="24"/>
            <w:szCs w:val="24"/>
          </w:rPr>
          <w:id w:val="54479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8556956" w14:textId="7D7AD411" w:rsidR="00CC080F" w:rsidRPr="00CC080F" w:rsidRDefault="1E063804" w:rsidP="1E063804">
      <w:pPr>
        <w:rPr>
          <w:b/>
          <w:bCs/>
          <w:sz w:val="32"/>
          <w:szCs w:val="32"/>
        </w:rPr>
      </w:pPr>
      <w:r w:rsidRPr="1E063804">
        <w:rPr>
          <w:b/>
          <w:bCs/>
          <w:sz w:val="32"/>
          <w:szCs w:val="32"/>
        </w:rPr>
        <w:t>PART 2</w:t>
      </w:r>
    </w:p>
    <w:p w14:paraId="0ECAC972" w14:textId="4F0D6912" w:rsidR="00CC080F" w:rsidRDefault="00CC080F" w:rsidP="00CC08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Q1</w:t>
      </w:r>
      <w:r w:rsidR="00CF3F76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. </w:t>
      </w:r>
      <w:r w:rsidR="00457897">
        <w:rPr>
          <w:b/>
          <w:bCs/>
          <w:sz w:val="24"/>
          <w:szCs w:val="24"/>
        </w:rPr>
        <w:t xml:space="preserve">Am I currently </w:t>
      </w:r>
      <w:r w:rsidR="006331F6">
        <w:rPr>
          <w:b/>
          <w:bCs/>
          <w:sz w:val="24"/>
          <w:szCs w:val="24"/>
        </w:rPr>
        <w:t>receiving</w:t>
      </w:r>
      <w:r>
        <w:rPr>
          <w:b/>
          <w:bCs/>
          <w:sz w:val="24"/>
          <w:szCs w:val="24"/>
        </w:rPr>
        <w:t xml:space="preserve"> licenses for software or </w:t>
      </w:r>
      <w:r w:rsidR="00511E8D">
        <w:rPr>
          <w:b/>
          <w:bCs/>
          <w:sz w:val="24"/>
          <w:szCs w:val="24"/>
        </w:rPr>
        <w:t xml:space="preserve">access to </w:t>
      </w:r>
      <w:r>
        <w:rPr>
          <w:b/>
          <w:bCs/>
          <w:sz w:val="24"/>
          <w:szCs w:val="24"/>
        </w:rPr>
        <w:t>databases from an institution on the Named Research Organizations List?</w:t>
      </w:r>
    </w:p>
    <w:p w14:paraId="3BA430F3" w14:textId="379AB1EE" w:rsidR="00A13287" w:rsidRPr="00186074" w:rsidRDefault="00CC080F" w:rsidP="00CC080F">
      <w:pPr>
        <w:rPr>
          <w:sz w:val="24"/>
          <w:szCs w:val="24"/>
        </w:rPr>
      </w:pPr>
      <w:r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-23146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No </w:t>
      </w:r>
      <w:sdt>
        <w:sdtPr>
          <w:rPr>
            <w:sz w:val="24"/>
            <w:szCs w:val="24"/>
          </w:rPr>
          <w:id w:val="125417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AA64805" w14:textId="0CB57200" w:rsidR="008774C0" w:rsidRDefault="008774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Q1</w:t>
      </w:r>
      <w:r w:rsidR="00CF3F7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 Am I currently receiving financial or in-kind support from the organizers of an event (for example, a conference or symposium) where one or more of the organizers or sponsors is an institution on the Named Research Organizations List?</w:t>
      </w:r>
    </w:p>
    <w:p w14:paraId="26A4B05A" w14:textId="77777777" w:rsidR="008774C0" w:rsidRPr="0062303E" w:rsidRDefault="008774C0" w:rsidP="008774C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Yes </w:t>
      </w:r>
      <w:sdt>
        <w:sdtPr>
          <w:rPr>
            <w:sz w:val="24"/>
            <w:szCs w:val="24"/>
          </w:rPr>
          <w:id w:val="-176954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No </w:t>
      </w:r>
      <w:sdt>
        <w:sdtPr>
          <w:rPr>
            <w:sz w:val="24"/>
            <w:szCs w:val="24"/>
          </w:rPr>
          <w:id w:val="1680623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A0CAF37" w14:textId="01F413C8" w:rsidR="008774C0" w:rsidRDefault="008774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Q1</w:t>
      </w:r>
      <w:r w:rsidR="00CF3F76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 Am I a member of an organization or association (for example, a research consortium or society) that offers financial or in-kind support to its members, and where</w:t>
      </w:r>
      <w:r w:rsidR="00AB7FCA">
        <w:rPr>
          <w:b/>
          <w:bCs/>
          <w:sz w:val="24"/>
          <w:szCs w:val="24"/>
        </w:rPr>
        <w:t xml:space="preserve"> some</w:t>
      </w:r>
      <w:r>
        <w:rPr>
          <w:b/>
          <w:bCs/>
          <w:sz w:val="24"/>
          <w:szCs w:val="24"/>
        </w:rPr>
        <w:t xml:space="preserve"> </w:t>
      </w:r>
      <w:r w:rsidR="00AB7FCA">
        <w:rPr>
          <w:b/>
          <w:bCs/>
          <w:sz w:val="24"/>
          <w:szCs w:val="24"/>
        </w:rPr>
        <w:t>members of the governing body</w:t>
      </w:r>
      <w:r w:rsidR="00CF3F76">
        <w:rPr>
          <w:b/>
          <w:bCs/>
          <w:sz w:val="24"/>
          <w:szCs w:val="24"/>
        </w:rPr>
        <w:t xml:space="preserve"> may be</w:t>
      </w:r>
      <w:r w:rsidR="00AB7FCA">
        <w:rPr>
          <w:b/>
          <w:bCs/>
          <w:sz w:val="24"/>
          <w:szCs w:val="24"/>
        </w:rPr>
        <w:t xml:space="preserve"> operat</w:t>
      </w:r>
      <w:r w:rsidR="00CF3F76">
        <w:rPr>
          <w:b/>
          <w:bCs/>
          <w:sz w:val="24"/>
          <w:szCs w:val="24"/>
        </w:rPr>
        <w:t>ing</w:t>
      </w:r>
      <w:r w:rsidR="00AB7FCA">
        <w:rPr>
          <w:b/>
          <w:bCs/>
          <w:sz w:val="24"/>
          <w:szCs w:val="24"/>
        </w:rPr>
        <w:t xml:space="preserve"> on behalf of an institution on the Named Research Organizations List?</w:t>
      </w:r>
    </w:p>
    <w:p w14:paraId="66DA040D" w14:textId="523E353A" w:rsidR="00F479A0" w:rsidRDefault="00F479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Q1</w:t>
      </w:r>
      <w:r w:rsidR="00CF3F76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Am I currently receiving any other in-kind support from an institution on the Named Research Organizations List that is not enumerated in Q</w:t>
      </w:r>
      <w:r w:rsidR="00DA120F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-Q</w:t>
      </w:r>
      <w:r w:rsidR="00DA120F">
        <w:rPr>
          <w:b/>
          <w:bCs/>
          <w:sz w:val="24"/>
          <w:szCs w:val="24"/>
        </w:rPr>
        <w:t>1</w:t>
      </w:r>
      <w:r w:rsidR="00CF3F76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? </w:t>
      </w:r>
    </w:p>
    <w:p w14:paraId="04B51FA3" w14:textId="205D1E45" w:rsidR="00186074" w:rsidRPr="006331F6" w:rsidRDefault="00F479A0">
      <w:pPr>
        <w:rPr>
          <w:sz w:val="24"/>
          <w:szCs w:val="24"/>
        </w:rPr>
      </w:pPr>
      <w:r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54895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No </w:t>
      </w:r>
      <w:sdt>
        <w:sdtPr>
          <w:rPr>
            <w:sz w:val="24"/>
            <w:szCs w:val="24"/>
          </w:rPr>
          <w:id w:val="93834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7F2EE6F" w14:textId="461C303A" w:rsidR="0074311F" w:rsidRDefault="007431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Q1</w:t>
      </w:r>
      <w:r w:rsidR="00CF3F76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 Do I have any other</w:t>
      </w:r>
      <w:r w:rsidR="00457897">
        <w:rPr>
          <w:b/>
          <w:bCs/>
          <w:sz w:val="24"/>
          <w:szCs w:val="24"/>
        </w:rPr>
        <w:t xml:space="preserve"> </w:t>
      </w:r>
      <w:r w:rsidR="006419D1">
        <w:rPr>
          <w:b/>
          <w:bCs/>
          <w:sz w:val="24"/>
          <w:szCs w:val="24"/>
        </w:rPr>
        <w:t xml:space="preserve">type of </w:t>
      </w:r>
      <w:r w:rsidR="00457897">
        <w:rPr>
          <w:b/>
          <w:bCs/>
          <w:sz w:val="24"/>
          <w:szCs w:val="24"/>
        </w:rPr>
        <w:t>current and ongoing</w:t>
      </w:r>
      <w:r>
        <w:rPr>
          <w:b/>
          <w:bCs/>
          <w:sz w:val="24"/>
          <w:szCs w:val="24"/>
        </w:rPr>
        <w:t xml:space="preserve"> </w:t>
      </w:r>
      <w:r w:rsidR="006331F6">
        <w:rPr>
          <w:b/>
          <w:bCs/>
          <w:sz w:val="24"/>
          <w:szCs w:val="24"/>
        </w:rPr>
        <w:t>relationships</w:t>
      </w:r>
      <w:r w:rsidR="00AB7FCA">
        <w:rPr>
          <w:b/>
          <w:bCs/>
          <w:sz w:val="24"/>
          <w:szCs w:val="24"/>
        </w:rPr>
        <w:t xml:space="preserve"> </w:t>
      </w:r>
      <w:r w:rsidR="00490B0F">
        <w:rPr>
          <w:b/>
          <w:bCs/>
          <w:sz w:val="24"/>
          <w:szCs w:val="24"/>
        </w:rPr>
        <w:t>to an institution on the Named Research Organizations List that were not listed in the above questions?</w:t>
      </w:r>
    </w:p>
    <w:p w14:paraId="4CD5218E" w14:textId="77777777" w:rsidR="000E71B8" w:rsidRDefault="00490B0F" w:rsidP="000E71B8">
      <w:pPr>
        <w:rPr>
          <w:sz w:val="24"/>
          <w:szCs w:val="24"/>
        </w:rPr>
      </w:pPr>
      <w:r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-45055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No </w:t>
      </w:r>
      <w:sdt>
        <w:sdtPr>
          <w:rPr>
            <w:sz w:val="24"/>
            <w:szCs w:val="24"/>
          </w:rPr>
          <w:id w:val="1245462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71B8" w:rsidRPr="000E71B8">
        <w:rPr>
          <w:sz w:val="24"/>
          <w:szCs w:val="24"/>
        </w:rPr>
        <w:t xml:space="preserve"> </w:t>
      </w:r>
    </w:p>
    <w:p w14:paraId="393FA9A8" w14:textId="5D67E8D9" w:rsidR="000E71B8" w:rsidRDefault="1E063804" w:rsidP="1E063804">
      <w:pPr>
        <w:rPr>
          <w:sz w:val="24"/>
          <w:szCs w:val="24"/>
        </w:rPr>
      </w:pPr>
      <w:r w:rsidRPr="1E063804">
        <w:rPr>
          <w:b/>
          <w:bCs/>
          <w:sz w:val="24"/>
          <w:szCs w:val="24"/>
          <w:u w:val="single"/>
        </w:rPr>
        <w:t>Please note</w:t>
      </w:r>
      <w:r w:rsidRPr="1E063804">
        <w:rPr>
          <w:b/>
          <w:bCs/>
          <w:sz w:val="24"/>
          <w:szCs w:val="24"/>
        </w:rPr>
        <w:t>:</w:t>
      </w:r>
      <w:r w:rsidRPr="1E063804">
        <w:rPr>
          <w:sz w:val="24"/>
          <w:szCs w:val="24"/>
        </w:rPr>
        <w:t xml:space="preserve"> For the purposes of the Policy, </w:t>
      </w:r>
      <w:r w:rsidRPr="1E063804">
        <w:rPr>
          <w:sz w:val="24"/>
          <w:szCs w:val="24"/>
          <w:u w:val="single"/>
        </w:rPr>
        <w:t>co-publishing</w:t>
      </w:r>
      <w:r w:rsidRPr="1E063804">
        <w:rPr>
          <w:sz w:val="24"/>
          <w:szCs w:val="24"/>
        </w:rPr>
        <w:t xml:space="preserve"> an article with an individual affiliated with, in receipt of funding from, or in-kind support from a Named Research Organization does not mean that you are also affiliated with that institution. </w:t>
      </w:r>
      <w:r w:rsidR="007B230E">
        <w:rPr>
          <w:sz w:val="24"/>
          <w:szCs w:val="24"/>
        </w:rPr>
        <w:t xml:space="preserve">Affiliations are not transferable in this manner. </w:t>
      </w:r>
      <w:r w:rsidRPr="1E063804">
        <w:rPr>
          <w:sz w:val="24"/>
          <w:szCs w:val="24"/>
        </w:rPr>
        <w:t xml:space="preserve">Similarly, having </w:t>
      </w:r>
      <w:r w:rsidR="001E43D1">
        <w:rPr>
          <w:sz w:val="24"/>
          <w:szCs w:val="24"/>
        </w:rPr>
        <w:t xml:space="preserve">current or </w:t>
      </w:r>
      <w:r w:rsidRPr="1E063804">
        <w:rPr>
          <w:sz w:val="24"/>
          <w:szCs w:val="24"/>
        </w:rPr>
        <w:t xml:space="preserve">past working relationships with other individuals who may be affiliated with a Named Research Organization also does not mean that you are affiliated with a Named Research Organization. For more information, please refer to the </w:t>
      </w:r>
      <w:hyperlink r:id="rId15">
        <w:r w:rsidRPr="1E063804">
          <w:rPr>
            <w:rStyle w:val="Hyperlink"/>
            <w:sz w:val="24"/>
            <w:szCs w:val="24"/>
          </w:rPr>
          <w:t>Frequently Asked Questions</w:t>
        </w:r>
      </w:hyperlink>
      <w:r w:rsidRPr="1E063804">
        <w:rPr>
          <w:sz w:val="24"/>
          <w:szCs w:val="24"/>
        </w:rPr>
        <w:t xml:space="preserve"> webpage for the Policy. </w:t>
      </w:r>
    </w:p>
    <w:p w14:paraId="3622E4D3" w14:textId="5A5C6101" w:rsidR="00490B0F" w:rsidRDefault="00490B0F" w:rsidP="00490B0F">
      <w:pPr>
        <w:rPr>
          <w:sz w:val="24"/>
          <w:szCs w:val="24"/>
        </w:rPr>
      </w:pPr>
    </w:p>
    <w:sectPr w:rsidR="00490B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43BF6" w14:textId="77777777" w:rsidR="00DE6A2A" w:rsidRDefault="00DE6A2A" w:rsidP="00CB635D">
      <w:pPr>
        <w:spacing w:after="0" w:line="240" w:lineRule="auto"/>
      </w:pPr>
      <w:r>
        <w:separator/>
      </w:r>
    </w:p>
  </w:endnote>
  <w:endnote w:type="continuationSeparator" w:id="0">
    <w:p w14:paraId="419B65AE" w14:textId="77777777" w:rsidR="00DE6A2A" w:rsidRDefault="00DE6A2A" w:rsidP="00CB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F6848" w14:textId="5A8D0D83" w:rsidR="00CB635D" w:rsidRDefault="00CB63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04C4908" wp14:editId="01E4FB5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73960" w14:textId="197122DF" w:rsidR="00CB635D" w:rsidRPr="00CB635D" w:rsidRDefault="00CB635D" w:rsidP="00CB63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B635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C49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classified | Non classifié" style="position:absolute;margin-left:-5.0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7A473960" w14:textId="197122DF" w:rsidR="00CB635D" w:rsidRPr="00CB635D" w:rsidRDefault="00CB635D" w:rsidP="00CB63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B635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6B47F" w14:textId="24C0B8D1" w:rsidR="00CB635D" w:rsidRDefault="00CB63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07EF7B4" wp14:editId="6269A7FA">
              <wp:simplePos x="914400" y="94297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6FDC9" w14:textId="41E2CB4E" w:rsidR="00CB635D" w:rsidRPr="00CB635D" w:rsidRDefault="00CB635D" w:rsidP="00CB63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B635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EF7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classified | Non classifié" style="position:absolute;margin-left:-5.0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1B26FDC9" w14:textId="41E2CB4E" w:rsidR="00CB635D" w:rsidRPr="00CB635D" w:rsidRDefault="00CB635D" w:rsidP="00CB63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B635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E502C" w14:textId="52839AF9" w:rsidR="00CB635D" w:rsidRDefault="00CB63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DDD231E" wp14:editId="0E90ADA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EAB89" w14:textId="22E78B53" w:rsidR="00CB635D" w:rsidRPr="00CB635D" w:rsidRDefault="00CB635D" w:rsidP="00CB63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B635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D231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classified | Non classifié" style="position:absolute;margin-left:-5.0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HG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R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KROBxh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385EAB89" w14:textId="22E78B53" w:rsidR="00CB635D" w:rsidRPr="00CB635D" w:rsidRDefault="00CB635D" w:rsidP="00CB63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B635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C969D" w14:textId="77777777" w:rsidR="00DE6A2A" w:rsidRDefault="00DE6A2A" w:rsidP="00CB635D">
      <w:pPr>
        <w:spacing w:after="0" w:line="240" w:lineRule="auto"/>
      </w:pPr>
      <w:r>
        <w:separator/>
      </w:r>
    </w:p>
  </w:footnote>
  <w:footnote w:type="continuationSeparator" w:id="0">
    <w:p w14:paraId="470BD840" w14:textId="77777777" w:rsidR="00DE6A2A" w:rsidRDefault="00DE6A2A" w:rsidP="00CB635D">
      <w:pPr>
        <w:spacing w:after="0" w:line="240" w:lineRule="auto"/>
      </w:pPr>
      <w:r>
        <w:continuationSeparator/>
      </w:r>
    </w:p>
  </w:footnote>
  <w:footnote w:id="1">
    <w:p w14:paraId="1E19E519" w14:textId="1DEFAAD6" w:rsidR="00520ECA" w:rsidRDefault="00520ECA">
      <w:pPr>
        <w:pStyle w:val="FootnoteText"/>
      </w:pPr>
      <w:r>
        <w:rPr>
          <w:rStyle w:val="FootnoteReference"/>
        </w:rPr>
        <w:footnoteRef/>
      </w:r>
      <w:r>
        <w:t xml:space="preserve"> Examples can include but are not limited to: Postdoctoral researchers; Adjunct, Associate, Assistant, Full, or Distinguished professors (or their equivalents in other countries); Professors Emeriti; Lecturer; Visiting Scholars; Academicians; etc.</w:t>
      </w:r>
    </w:p>
  </w:footnote>
  <w:footnote w:id="2">
    <w:p w14:paraId="1D529355" w14:textId="090C1A1B" w:rsidR="00AC720A" w:rsidRDefault="00AC720A">
      <w:pPr>
        <w:pStyle w:val="FootnoteText"/>
      </w:pPr>
      <w:r>
        <w:rPr>
          <w:rStyle w:val="FootnoteReference"/>
        </w:rPr>
        <w:footnoteRef/>
      </w:r>
      <w:r>
        <w:t xml:space="preserve"> The </w:t>
      </w:r>
      <w:r w:rsidR="00D21753" w:rsidRPr="00A56C21">
        <w:rPr>
          <w:i/>
          <w:iCs/>
        </w:rPr>
        <w:t>Tri-Agency Framework: Responsible Conduct of Research</w:t>
      </w:r>
      <w:r w:rsidR="00D21753">
        <w:t xml:space="preserve"> </w:t>
      </w:r>
      <w:hyperlink r:id="rId1" w:anchor="a7-B" w:history="1">
        <w:r w:rsidRPr="00D21753">
          <w:rPr>
            <w:rStyle w:val="Hyperlink"/>
          </w:rPr>
          <w:t>defines</w:t>
        </w:r>
      </w:hyperlink>
      <w:r>
        <w:t xml:space="preserve"> “Research” as an undertaking intended to extend knowledge through a disciplined inquiry or systematic investigation.</w:t>
      </w:r>
    </w:p>
  </w:footnote>
  <w:footnote w:id="3">
    <w:p w14:paraId="704E006A" w14:textId="0D27B3E8" w:rsidR="00727291" w:rsidRDefault="00727291">
      <w:pPr>
        <w:pStyle w:val="FootnoteText"/>
      </w:pPr>
      <w:r>
        <w:rPr>
          <w:rStyle w:val="FootnoteReference"/>
        </w:rPr>
        <w:footnoteRef/>
      </w:r>
      <w:r>
        <w:t xml:space="preserve"> This can include but is not limited </w:t>
      </w:r>
      <w:proofErr w:type="gramStart"/>
      <w:r>
        <w:t>to:</w:t>
      </w:r>
      <w:proofErr w:type="gramEnd"/>
      <w:r>
        <w:t xml:space="preserve"> taxi or driver services; laboratory assistants; personal assistants; legal representation; personal finance or accounting support; IT support; etc.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D0E3B" w14:textId="482559A4" w:rsidR="00CB635D" w:rsidRDefault="00CB63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ECD1DA" wp14:editId="38067F4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Text Box 2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4A2977" w14:textId="4F256311" w:rsidR="00CB635D" w:rsidRPr="00CB635D" w:rsidRDefault="00CB635D" w:rsidP="00CB63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B635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CD1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| Non classifié" style="position:absolute;margin-left:-5.0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34A2977" w14:textId="4F256311" w:rsidR="00CB635D" w:rsidRPr="00CB635D" w:rsidRDefault="00CB635D" w:rsidP="00CB63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B635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2A897" w14:textId="6E73331F" w:rsidR="00CB635D" w:rsidRDefault="00CB63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7D25DF" wp14:editId="770CB0A7">
              <wp:simplePos x="91440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3" name="Text Box 3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BE9F9" w14:textId="25CBC495" w:rsidR="00CB635D" w:rsidRPr="00CB635D" w:rsidRDefault="00CB635D" w:rsidP="00CB63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B635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7D25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| Non classifié" style="position:absolute;margin-left:-5.0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4D7BE9F9" w14:textId="25CBC495" w:rsidR="00CB635D" w:rsidRPr="00CB635D" w:rsidRDefault="00CB635D" w:rsidP="00CB63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B635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BCAE0" w14:textId="34ECEF85" w:rsidR="00CB635D" w:rsidRDefault="00CB63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AD934B" wp14:editId="113FF46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" name="Text Box 1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73A997" w14:textId="0A3DF8CD" w:rsidR="00CB635D" w:rsidRPr="00CB635D" w:rsidRDefault="00CB635D" w:rsidP="00CB63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B635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D93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classified | Non classifié" style="position:absolute;margin-left:-5.0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6273A997" w14:textId="0A3DF8CD" w:rsidR="00CB635D" w:rsidRPr="00CB635D" w:rsidRDefault="00CB635D" w:rsidP="00CB63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B635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D9"/>
    <w:rsid w:val="00011620"/>
    <w:rsid w:val="00082BED"/>
    <w:rsid w:val="000E71B8"/>
    <w:rsid w:val="00110890"/>
    <w:rsid w:val="00165A9E"/>
    <w:rsid w:val="00185A52"/>
    <w:rsid w:val="00186074"/>
    <w:rsid w:val="001B7456"/>
    <w:rsid w:val="001E43D1"/>
    <w:rsid w:val="002200B3"/>
    <w:rsid w:val="002647E3"/>
    <w:rsid w:val="002B2BF3"/>
    <w:rsid w:val="002B57B0"/>
    <w:rsid w:val="002F6F90"/>
    <w:rsid w:val="003077AA"/>
    <w:rsid w:val="0031506E"/>
    <w:rsid w:val="00340419"/>
    <w:rsid w:val="00342E85"/>
    <w:rsid w:val="003444D9"/>
    <w:rsid w:val="00350265"/>
    <w:rsid w:val="00361244"/>
    <w:rsid w:val="0037613D"/>
    <w:rsid w:val="00426EBF"/>
    <w:rsid w:val="00431D1A"/>
    <w:rsid w:val="00442F14"/>
    <w:rsid w:val="00457897"/>
    <w:rsid w:val="004728A6"/>
    <w:rsid w:val="00490B0F"/>
    <w:rsid w:val="004A0119"/>
    <w:rsid w:val="00511E8D"/>
    <w:rsid w:val="00515211"/>
    <w:rsid w:val="00520ECA"/>
    <w:rsid w:val="00560E95"/>
    <w:rsid w:val="005F2CE3"/>
    <w:rsid w:val="00614888"/>
    <w:rsid w:val="006167F7"/>
    <w:rsid w:val="0062303E"/>
    <w:rsid w:val="006331F6"/>
    <w:rsid w:val="006419D1"/>
    <w:rsid w:val="00667BF6"/>
    <w:rsid w:val="00686CCF"/>
    <w:rsid w:val="006F601B"/>
    <w:rsid w:val="006F7326"/>
    <w:rsid w:val="00707406"/>
    <w:rsid w:val="00727291"/>
    <w:rsid w:val="0073083F"/>
    <w:rsid w:val="0074311F"/>
    <w:rsid w:val="00746DC2"/>
    <w:rsid w:val="00791FD7"/>
    <w:rsid w:val="007B230E"/>
    <w:rsid w:val="007B6F49"/>
    <w:rsid w:val="007D5CE5"/>
    <w:rsid w:val="007F0199"/>
    <w:rsid w:val="00865484"/>
    <w:rsid w:val="008774C0"/>
    <w:rsid w:val="00906E09"/>
    <w:rsid w:val="00961E06"/>
    <w:rsid w:val="0097183D"/>
    <w:rsid w:val="00992C87"/>
    <w:rsid w:val="009A35D2"/>
    <w:rsid w:val="009A4C9D"/>
    <w:rsid w:val="009A58F9"/>
    <w:rsid w:val="009C252B"/>
    <w:rsid w:val="009C2B0E"/>
    <w:rsid w:val="00A06670"/>
    <w:rsid w:val="00A13287"/>
    <w:rsid w:val="00A27C31"/>
    <w:rsid w:val="00A34ED6"/>
    <w:rsid w:val="00A37CB1"/>
    <w:rsid w:val="00A56C21"/>
    <w:rsid w:val="00A74559"/>
    <w:rsid w:val="00AA27E8"/>
    <w:rsid w:val="00AA6E44"/>
    <w:rsid w:val="00AB7FCA"/>
    <w:rsid w:val="00AC720A"/>
    <w:rsid w:val="00AE2DEC"/>
    <w:rsid w:val="00B41A1F"/>
    <w:rsid w:val="00B62A62"/>
    <w:rsid w:val="00BB5871"/>
    <w:rsid w:val="00BF1706"/>
    <w:rsid w:val="00C07025"/>
    <w:rsid w:val="00C12DA9"/>
    <w:rsid w:val="00C677F1"/>
    <w:rsid w:val="00C752BD"/>
    <w:rsid w:val="00CB635D"/>
    <w:rsid w:val="00CC080F"/>
    <w:rsid w:val="00CC6736"/>
    <w:rsid w:val="00CF0A19"/>
    <w:rsid w:val="00CF3F76"/>
    <w:rsid w:val="00D015D4"/>
    <w:rsid w:val="00D159C5"/>
    <w:rsid w:val="00D21753"/>
    <w:rsid w:val="00DA120F"/>
    <w:rsid w:val="00DA7FAA"/>
    <w:rsid w:val="00DB32D6"/>
    <w:rsid w:val="00DB37DB"/>
    <w:rsid w:val="00DC0897"/>
    <w:rsid w:val="00DC4425"/>
    <w:rsid w:val="00DE6A2A"/>
    <w:rsid w:val="00E40CD3"/>
    <w:rsid w:val="00E4441A"/>
    <w:rsid w:val="00E70E81"/>
    <w:rsid w:val="00F24E89"/>
    <w:rsid w:val="00F378FA"/>
    <w:rsid w:val="00F479A0"/>
    <w:rsid w:val="00F66293"/>
    <w:rsid w:val="00FB0824"/>
    <w:rsid w:val="00FB5607"/>
    <w:rsid w:val="00FF0BE0"/>
    <w:rsid w:val="1E06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780BE"/>
  <w15:chartTrackingRefBased/>
  <w15:docId w15:val="{D58198A0-D63D-4E5C-B168-50E01FD6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35D"/>
  </w:style>
  <w:style w:type="paragraph" w:styleId="Footer">
    <w:name w:val="footer"/>
    <w:basedOn w:val="Normal"/>
    <w:link w:val="FooterChar"/>
    <w:uiPriority w:val="99"/>
    <w:unhideWhenUsed/>
    <w:rsid w:val="00CB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35D"/>
  </w:style>
  <w:style w:type="character" w:styleId="Hyperlink">
    <w:name w:val="Hyperlink"/>
    <w:basedOn w:val="DefaultParagraphFont"/>
    <w:uiPriority w:val="99"/>
    <w:unhideWhenUsed/>
    <w:rsid w:val="00A13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2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52B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A6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6E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E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E4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2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2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72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cience.gc.ca/site/science/en/safeguarding-your-research/guidelines-and-tools-implement-research-security/sensitive-technology-research-area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science.gc.ca/site/science/en/safeguarding-your-research/guidelines-and-tools-implement-research-security/sensitive-technology-research-area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ience.gc.ca/site/science/en/safeguarding-your-research/guidelines-and-tools-implement-research-security/policy-sensitive-technology-research-and-affiliations-concern" TargetMode="External"/><Relationship Id="rId5" Type="http://schemas.openxmlformats.org/officeDocument/2006/relationships/styles" Target="styles.xml"/><Relationship Id="rId15" Type="http://schemas.openxmlformats.org/officeDocument/2006/relationships/hyperlink" Target="https://science.gc.ca/site/science/en/safeguarding-your-research/guidelines-and-tools-implement-research-security/frequently-asked-questions-faq-policy-sensitive-technology-research-and-affiliations-concer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cience.gc.ca/site/science/en/safeguarding-your-research/guidelines-and-tools-implement-research-security/named-research-organizations" TargetMode="Externa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research.security@usask.ca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cr.ethics.gc.ca/eng/framework-cadre-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bba0ab-8f09-422b-ae5f-d6d122bc58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FABDCF2191142B35FD47B068800E9" ma:contentTypeVersion="16" ma:contentTypeDescription="Create a new document." ma:contentTypeScope="" ma:versionID="e1747f01c8ddec0c17506c8d644cdd40">
  <xsd:schema xmlns:xsd="http://www.w3.org/2001/XMLSchema" xmlns:xs="http://www.w3.org/2001/XMLSchema" xmlns:p="http://schemas.microsoft.com/office/2006/metadata/properties" xmlns:ns3="2cbba0ab-8f09-422b-ae5f-d6d122bc586a" xmlns:ns4="da154446-b4b6-4623-b904-813250d3ce72" targetNamespace="http://schemas.microsoft.com/office/2006/metadata/properties" ma:root="true" ma:fieldsID="23a6b40161733308ce6e0633d463646d" ns3:_="" ns4:_="">
    <xsd:import namespace="2cbba0ab-8f09-422b-ae5f-d6d122bc586a"/>
    <xsd:import namespace="da154446-b4b6-4623-b904-813250d3ce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ba0ab-8f09-422b-ae5f-d6d122bc5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54446-b4b6-4623-b904-813250d3c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9156C-6146-42A0-8188-CEECD7BC1544}">
  <ds:schemaRefs>
    <ds:schemaRef ds:uri="http://schemas.microsoft.com/office/2006/metadata/properties"/>
    <ds:schemaRef ds:uri="http://schemas.microsoft.com/office/infopath/2007/PartnerControls"/>
    <ds:schemaRef ds:uri="2cbba0ab-8f09-422b-ae5f-d6d122bc586a"/>
  </ds:schemaRefs>
</ds:datastoreItem>
</file>

<file path=customXml/itemProps2.xml><?xml version="1.0" encoding="utf-8"?>
<ds:datastoreItem xmlns:ds="http://schemas.openxmlformats.org/officeDocument/2006/customXml" ds:itemID="{3940AC50-0D95-4827-A35F-7B2167ED3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B1597-1B4D-4C8A-B654-2A2731AF1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ba0ab-8f09-422b-ae5f-d6d122bc586a"/>
    <ds:schemaRef ds:uri="da154446-b4b6-4623-b904-813250d3c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848339-3F21-4B59-831D-E1E05829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4975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Safety Canada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Tersigni, Lucas (he, him | il, lui)</dc:creator>
  <cp:keywords/>
  <dc:description/>
  <cp:lastModifiedBy>Belhumeur, Lisa</cp:lastModifiedBy>
  <cp:revision>2</cp:revision>
  <cp:lastPrinted>2024-03-27T13:47:00Z</cp:lastPrinted>
  <dcterms:created xsi:type="dcterms:W3CDTF">2024-08-12T20:05:00Z</dcterms:created>
  <dcterms:modified xsi:type="dcterms:W3CDTF">2024-08-12T20:05:00Z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#008000,10,Calibri</vt:lpwstr>
  </property>
  <property fmtid="{D5CDD505-2E9C-101B-9397-08002B2CF9AE}" pid="4" name="ClassificationContentMarkingHeaderText">
    <vt:lpwstr>Unclassified | Non classifié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Unclassified | Non classifié</vt:lpwstr>
  </property>
  <property fmtid="{D5CDD505-2E9C-101B-9397-08002B2CF9AE}" pid="8" name="MSIP_Label_1dc9ef4b-740a-42cb-ab8b-01034c2f2fff_Enabled">
    <vt:lpwstr>true</vt:lpwstr>
  </property>
  <property fmtid="{D5CDD505-2E9C-101B-9397-08002B2CF9AE}" pid="9" name="MSIP_Label_1dc9ef4b-740a-42cb-ab8b-01034c2f2fff_SetDate">
    <vt:lpwstr>2024-03-27T13:24:34Z</vt:lpwstr>
  </property>
  <property fmtid="{D5CDD505-2E9C-101B-9397-08002B2CF9AE}" pid="10" name="MSIP_Label_1dc9ef4b-740a-42cb-ab8b-01034c2f2fff_Method">
    <vt:lpwstr>Privileged</vt:lpwstr>
  </property>
  <property fmtid="{D5CDD505-2E9C-101B-9397-08002B2CF9AE}" pid="11" name="MSIP_Label_1dc9ef4b-740a-42cb-ab8b-01034c2f2fff_Name">
    <vt:lpwstr>Standard Unclass-nonclass</vt:lpwstr>
  </property>
  <property fmtid="{D5CDD505-2E9C-101B-9397-08002B2CF9AE}" pid="12" name="MSIP_Label_1dc9ef4b-740a-42cb-ab8b-01034c2f2fff_SiteId">
    <vt:lpwstr>2d28dd40-a4f2-4317-a351-bc709c183c85</vt:lpwstr>
  </property>
  <property fmtid="{D5CDD505-2E9C-101B-9397-08002B2CF9AE}" pid="13" name="MSIP_Label_1dc9ef4b-740a-42cb-ab8b-01034c2f2fff_ActionId">
    <vt:lpwstr>161f963f-b3cc-46c1-b9e4-933b53c7e526</vt:lpwstr>
  </property>
  <property fmtid="{D5CDD505-2E9C-101B-9397-08002B2CF9AE}" pid="14" name="MSIP_Label_1dc9ef4b-740a-42cb-ab8b-01034c2f2fff_ContentBits">
    <vt:lpwstr>3</vt:lpwstr>
  </property>
  <property fmtid="{D5CDD505-2E9C-101B-9397-08002B2CF9AE}" pid="15" name="_NewReviewCycle">
    <vt:lpwstr/>
  </property>
  <property fmtid="{D5CDD505-2E9C-101B-9397-08002B2CF9AE}" pid="16" name="ContentTypeId">
    <vt:lpwstr>0x0101006C0FABDCF2191142B35FD47B068800E9</vt:lpwstr>
  </property>
</Properties>
</file>