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D051" w14:textId="77777777" w:rsidR="00316D92" w:rsidRPr="00E605EB" w:rsidRDefault="00316D92" w:rsidP="004E0531">
      <w:pPr>
        <w:spacing w:line="240" w:lineRule="auto"/>
        <w:jc w:val="center"/>
        <w:rPr>
          <w:rFonts w:cstheme="minorHAnsi"/>
          <w:color w:val="70AD47" w:themeColor="accent6"/>
          <w:sz w:val="32"/>
          <w:szCs w:val="24"/>
        </w:rPr>
      </w:pPr>
      <w:r w:rsidRPr="00E605EB">
        <w:rPr>
          <w:rFonts w:cstheme="minorHAnsi"/>
          <w:color w:val="70AD47" w:themeColor="accent6"/>
          <w:sz w:val="32"/>
          <w:szCs w:val="24"/>
        </w:rPr>
        <w:t>In-Person Behavioural Research</w:t>
      </w:r>
      <w:r w:rsidR="000A2A2F" w:rsidRPr="00E605EB">
        <w:rPr>
          <w:rFonts w:cstheme="minorHAnsi"/>
          <w:color w:val="70AD47" w:themeColor="accent6"/>
          <w:sz w:val="32"/>
          <w:szCs w:val="24"/>
        </w:rPr>
        <w:br/>
      </w:r>
      <w:r w:rsidRPr="00E605EB">
        <w:rPr>
          <w:rFonts w:cstheme="minorHAnsi"/>
          <w:color w:val="70AD47" w:themeColor="accent6"/>
          <w:sz w:val="32"/>
          <w:szCs w:val="24"/>
        </w:rPr>
        <w:t>Safe</w:t>
      </w:r>
      <w:r w:rsidR="000A2A2F" w:rsidRPr="00E605EB">
        <w:rPr>
          <w:rFonts w:cstheme="minorHAnsi"/>
          <w:color w:val="70AD47" w:themeColor="accent6"/>
          <w:sz w:val="32"/>
          <w:szCs w:val="24"/>
        </w:rPr>
        <w:t xml:space="preserve"> Research Guidelines</w:t>
      </w:r>
      <w:r w:rsidR="00090EBD" w:rsidRPr="00E605EB">
        <w:rPr>
          <w:rFonts w:cstheme="minorHAnsi"/>
          <w:color w:val="70AD47" w:themeColor="accent6"/>
          <w:sz w:val="32"/>
          <w:szCs w:val="24"/>
        </w:rPr>
        <w:t xml:space="preserve"> for new and resuming research</w:t>
      </w:r>
    </w:p>
    <w:p w14:paraId="2DFA901D" w14:textId="55D6EE2B" w:rsidR="00316D92" w:rsidRPr="00B0217A" w:rsidRDefault="00316D92" w:rsidP="00B15ACE">
      <w:pPr>
        <w:spacing w:line="240" w:lineRule="auto"/>
        <w:rPr>
          <w:rFonts w:ascii="Cambria" w:hAnsi="Cambria" w:cstheme="minorHAnsi"/>
          <w:sz w:val="24"/>
          <w:szCs w:val="24"/>
        </w:rPr>
      </w:pPr>
      <w:r w:rsidRPr="00B0217A">
        <w:rPr>
          <w:rFonts w:ascii="Cambria" w:hAnsi="Cambria" w:cstheme="minorHAnsi"/>
          <w:sz w:val="24"/>
          <w:szCs w:val="24"/>
        </w:rPr>
        <w:t xml:space="preserve">Researchers seeking to conduct in-person research must develop a </w:t>
      </w:r>
      <w:r w:rsidR="003C2C19">
        <w:rPr>
          <w:rFonts w:ascii="Cambria" w:hAnsi="Cambria" w:cstheme="minorHAnsi"/>
          <w:sz w:val="24"/>
          <w:szCs w:val="24"/>
        </w:rPr>
        <w:t>Safe Research Plan</w:t>
      </w:r>
      <w:r w:rsidRPr="00B0217A">
        <w:rPr>
          <w:rFonts w:ascii="Cambria" w:hAnsi="Cambria" w:cstheme="minorHAnsi"/>
          <w:sz w:val="24"/>
          <w:szCs w:val="24"/>
        </w:rPr>
        <w:t xml:space="preserve"> for their research project</w:t>
      </w:r>
      <w:r w:rsidR="00090EBD" w:rsidRPr="00B0217A">
        <w:rPr>
          <w:rFonts w:ascii="Cambria" w:hAnsi="Cambria" w:cstheme="minorHAnsi"/>
          <w:sz w:val="24"/>
          <w:szCs w:val="24"/>
        </w:rPr>
        <w:t xml:space="preserve"> and submit it with their </w:t>
      </w:r>
      <w:r w:rsidR="003C2C19">
        <w:rPr>
          <w:rFonts w:ascii="Cambria" w:hAnsi="Cambria" w:cstheme="minorHAnsi"/>
          <w:sz w:val="24"/>
          <w:szCs w:val="24"/>
        </w:rPr>
        <w:t xml:space="preserve">REB </w:t>
      </w:r>
      <w:r w:rsidR="00090EBD" w:rsidRPr="00B0217A">
        <w:rPr>
          <w:rFonts w:ascii="Cambria" w:hAnsi="Cambria" w:cstheme="minorHAnsi"/>
          <w:sz w:val="24"/>
          <w:szCs w:val="24"/>
        </w:rPr>
        <w:t>ethics application</w:t>
      </w:r>
      <w:r w:rsidRPr="00B0217A">
        <w:rPr>
          <w:rFonts w:ascii="Cambria" w:hAnsi="Cambria" w:cstheme="minorHAnsi"/>
          <w:sz w:val="24"/>
          <w:szCs w:val="24"/>
        </w:rPr>
        <w:t xml:space="preserve">. </w:t>
      </w:r>
      <w:r w:rsidR="003C2C19">
        <w:rPr>
          <w:rFonts w:ascii="Cambria" w:hAnsi="Cambria" w:cstheme="minorHAnsi"/>
          <w:sz w:val="24"/>
          <w:szCs w:val="24"/>
        </w:rPr>
        <w:t>These guidelines are</w:t>
      </w:r>
      <w:r w:rsidR="00090EBD" w:rsidRPr="00B0217A">
        <w:rPr>
          <w:rFonts w:ascii="Cambria" w:hAnsi="Cambria" w:cstheme="minorHAnsi"/>
          <w:sz w:val="24"/>
          <w:szCs w:val="24"/>
        </w:rPr>
        <w:t xml:space="preserve"> intended</w:t>
      </w:r>
      <w:r w:rsidRPr="00B0217A">
        <w:rPr>
          <w:rFonts w:ascii="Cambria" w:hAnsi="Cambria" w:cstheme="minorHAnsi"/>
          <w:sz w:val="24"/>
          <w:szCs w:val="24"/>
        </w:rPr>
        <w:t xml:space="preserve"> </w:t>
      </w:r>
      <w:r w:rsidR="00BA01D8" w:rsidRPr="00B0217A">
        <w:rPr>
          <w:rFonts w:ascii="Cambria" w:hAnsi="Cambria" w:cstheme="minorHAnsi"/>
          <w:sz w:val="24"/>
          <w:szCs w:val="24"/>
        </w:rPr>
        <w:t xml:space="preserve">to assist researchers </w:t>
      </w:r>
      <w:r w:rsidR="003C2C19">
        <w:rPr>
          <w:rFonts w:ascii="Cambria" w:hAnsi="Cambria" w:cstheme="minorHAnsi"/>
          <w:sz w:val="24"/>
          <w:szCs w:val="24"/>
        </w:rPr>
        <w:t>in developing a Safe Research</w:t>
      </w:r>
      <w:r w:rsidR="00BA01D8" w:rsidRPr="00B0217A">
        <w:rPr>
          <w:rFonts w:ascii="Cambria" w:hAnsi="Cambria" w:cstheme="minorHAnsi"/>
          <w:sz w:val="24"/>
          <w:szCs w:val="24"/>
        </w:rPr>
        <w:t xml:space="preserve"> Plan. I</w:t>
      </w:r>
      <w:r w:rsidRPr="00B0217A">
        <w:rPr>
          <w:rFonts w:ascii="Cambria" w:hAnsi="Cambria" w:cstheme="minorHAnsi"/>
          <w:sz w:val="24"/>
          <w:szCs w:val="24"/>
        </w:rPr>
        <w:t xml:space="preserve">t is expected that </w:t>
      </w:r>
      <w:r w:rsidR="003C2C19">
        <w:rPr>
          <w:rFonts w:ascii="Cambria" w:hAnsi="Cambria" w:cstheme="minorHAnsi"/>
          <w:sz w:val="24"/>
          <w:szCs w:val="24"/>
        </w:rPr>
        <w:t>safety</w:t>
      </w:r>
      <w:r w:rsidR="00090EBD" w:rsidRPr="00B0217A">
        <w:rPr>
          <w:rFonts w:ascii="Cambria" w:hAnsi="Cambria" w:cstheme="minorHAnsi"/>
          <w:sz w:val="24"/>
          <w:szCs w:val="24"/>
        </w:rPr>
        <w:t xml:space="preserve"> </w:t>
      </w:r>
      <w:r w:rsidR="00BA01D8" w:rsidRPr="00B0217A">
        <w:rPr>
          <w:rFonts w:ascii="Cambria" w:hAnsi="Cambria" w:cstheme="minorHAnsi"/>
          <w:sz w:val="24"/>
          <w:szCs w:val="24"/>
        </w:rPr>
        <w:t xml:space="preserve">considerations </w:t>
      </w:r>
      <w:r w:rsidRPr="00B0217A">
        <w:rPr>
          <w:rFonts w:ascii="Cambria" w:hAnsi="Cambria" w:cstheme="minorHAnsi"/>
          <w:sz w:val="24"/>
          <w:szCs w:val="24"/>
        </w:rPr>
        <w:t xml:space="preserve">will differ from project to project, depending on the </w:t>
      </w:r>
      <w:r w:rsidR="00090EBD" w:rsidRPr="00B0217A">
        <w:rPr>
          <w:rFonts w:ascii="Cambria" w:hAnsi="Cambria" w:cstheme="minorHAnsi"/>
          <w:sz w:val="24"/>
          <w:szCs w:val="24"/>
        </w:rPr>
        <w:t xml:space="preserve">research </w:t>
      </w:r>
      <w:r w:rsidR="00132A24">
        <w:rPr>
          <w:rFonts w:ascii="Cambria" w:hAnsi="Cambria" w:cstheme="minorHAnsi"/>
          <w:sz w:val="24"/>
          <w:szCs w:val="24"/>
        </w:rPr>
        <w:t xml:space="preserve">methods and </w:t>
      </w:r>
      <w:r w:rsidRPr="00B0217A">
        <w:rPr>
          <w:rFonts w:ascii="Cambria" w:hAnsi="Cambria" w:cstheme="minorHAnsi"/>
          <w:sz w:val="24"/>
          <w:szCs w:val="24"/>
        </w:rPr>
        <w:t>context</w:t>
      </w:r>
      <w:r w:rsidR="003C2C19">
        <w:rPr>
          <w:rFonts w:ascii="Cambria" w:hAnsi="Cambria" w:cstheme="minorHAnsi"/>
          <w:sz w:val="24"/>
          <w:szCs w:val="24"/>
        </w:rPr>
        <w:t>, so the guidelines are not expected to act as a template</w:t>
      </w:r>
      <w:r w:rsidR="00090EBD" w:rsidRPr="00B0217A">
        <w:rPr>
          <w:rFonts w:ascii="Cambria" w:hAnsi="Cambria" w:cstheme="minorHAnsi"/>
          <w:sz w:val="24"/>
          <w:szCs w:val="24"/>
        </w:rPr>
        <w:t xml:space="preserve">. </w:t>
      </w:r>
      <w:r w:rsidR="0098722C" w:rsidRPr="00B0217A">
        <w:rPr>
          <w:rFonts w:ascii="Cambria" w:hAnsi="Cambria" w:cstheme="minorHAnsi"/>
          <w:sz w:val="24"/>
          <w:szCs w:val="24"/>
        </w:rPr>
        <w:t xml:space="preserve">Although you may already have been required to submit a safety plan to your department for using </w:t>
      </w:r>
      <w:r w:rsidR="00A44160">
        <w:rPr>
          <w:rFonts w:ascii="Cambria" w:hAnsi="Cambria" w:cstheme="minorHAnsi"/>
          <w:sz w:val="24"/>
          <w:szCs w:val="24"/>
        </w:rPr>
        <w:t>USask</w:t>
      </w:r>
      <w:r w:rsidR="00A44160" w:rsidRPr="00B0217A">
        <w:rPr>
          <w:rFonts w:ascii="Cambria" w:hAnsi="Cambria" w:cstheme="minorHAnsi"/>
          <w:sz w:val="24"/>
          <w:szCs w:val="24"/>
        </w:rPr>
        <w:t xml:space="preserve"> </w:t>
      </w:r>
      <w:r w:rsidR="0098722C" w:rsidRPr="00B0217A">
        <w:rPr>
          <w:rFonts w:ascii="Cambria" w:hAnsi="Cambria" w:cstheme="minorHAnsi"/>
          <w:sz w:val="24"/>
          <w:szCs w:val="24"/>
        </w:rPr>
        <w:t xml:space="preserve">facilities, the </w:t>
      </w:r>
      <w:r w:rsidR="003C2C19">
        <w:rPr>
          <w:rFonts w:ascii="Cambria" w:hAnsi="Cambria" w:cstheme="minorHAnsi"/>
          <w:sz w:val="24"/>
          <w:szCs w:val="24"/>
        </w:rPr>
        <w:t xml:space="preserve">Safe Research Plan you submit to </w:t>
      </w:r>
      <w:r w:rsidR="00A44160">
        <w:rPr>
          <w:rFonts w:ascii="Cambria" w:hAnsi="Cambria" w:cstheme="minorHAnsi"/>
          <w:sz w:val="24"/>
          <w:szCs w:val="24"/>
        </w:rPr>
        <w:t>the REB</w:t>
      </w:r>
      <w:r w:rsidR="00A44160" w:rsidRPr="00B0217A">
        <w:rPr>
          <w:rFonts w:ascii="Cambria" w:hAnsi="Cambria" w:cstheme="minorHAnsi"/>
          <w:sz w:val="24"/>
          <w:szCs w:val="24"/>
        </w:rPr>
        <w:t xml:space="preserve"> </w:t>
      </w:r>
      <w:r w:rsidR="0098722C" w:rsidRPr="00B0217A">
        <w:rPr>
          <w:rFonts w:ascii="Cambria" w:hAnsi="Cambria" w:cstheme="minorHAnsi"/>
          <w:sz w:val="24"/>
          <w:szCs w:val="24"/>
        </w:rPr>
        <w:t xml:space="preserve">is intended to provide </w:t>
      </w:r>
      <w:r w:rsidR="000A2A2F">
        <w:rPr>
          <w:rFonts w:ascii="Cambria" w:hAnsi="Cambria" w:cstheme="minorHAnsi"/>
          <w:sz w:val="24"/>
          <w:szCs w:val="24"/>
        </w:rPr>
        <w:t xml:space="preserve">reviewers with </w:t>
      </w:r>
      <w:r w:rsidR="0098722C" w:rsidRPr="00B0217A">
        <w:rPr>
          <w:rFonts w:ascii="Cambria" w:hAnsi="Cambria" w:cstheme="minorHAnsi"/>
          <w:sz w:val="24"/>
          <w:szCs w:val="24"/>
        </w:rPr>
        <w:t>more details specific to the conduct of the research and its impact on participants.</w:t>
      </w:r>
      <w:r w:rsidR="007C54EA">
        <w:rPr>
          <w:rFonts w:ascii="Cambria" w:hAnsi="Cambria" w:cstheme="minorHAnsi"/>
          <w:sz w:val="24"/>
          <w:szCs w:val="24"/>
        </w:rPr>
        <w:t xml:space="preserve">  The department safety plan is meant to ensure safe use and access of </w:t>
      </w:r>
      <w:r w:rsidR="00A44160">
        <w:rPr>
          <w:rFonts w:ascii="Cambria" w:hAnsi="Cambria" w:cstheme="minorHAnsi"/>
          <w:sz w:val="24"/>
          <w:szCs w:val="24"/>
        </w:rPr>
        <w:t xml:space="preserve">USask </w:t>
      </w:r>
      <w:r w:rsidR="007C54EA">
        <w:rPr>
          <w:rFonts w:ascii="Cambria" w:hAnsi="Cambria" w:cstheme="minorHAnsi"/>
          <w:sz w:val="24"/>
          <w:szCs w:val="24"/>
        </w:rPr>
        <w:t xml:space="preserve">campus facilities.  The Safe Research Plan that you need to submit with your REB application is meant to ensure safe in-person participant-researcher interactions. </w:t>
      </w:r>
    </w:p>
    <w:p w14:paraId="00777677" w14:textId="77777777" w:rsidR="00597441" w:rsidRPr="00B0217A" w:rsidRDefault="00137E46" w:rsidP="00B15ACE">
      <w:pPr>
        <w:spacing w:line="240" w:lineRule="auto"/>
        <w:rPr>
          <w:rFonts w:ascii="Cambria" w:hAnsi="Cambria" w:cstheme="minorHAnsi"/>
          <w:sz w:val="24"/>
          <w:szCs w:val="24"/>
        </w:rPr>
      </w:pPr>
      <w:r w:rsidRPr="00B0217A">
        <w:rPr>
          <w:rFonts w:ascii="Cambria" w:hAnsi="Cambria" w:cstheme="minorHAnsi"/>
          <w:sz w:val="24"/>
          <w:szCs w:val="24"/>
        </w:rPr>
        <w:t>The virus that causes COVID-19 spreads in several ways</w:t>
      </w:r>
      <w:r w:rsidR="007F3B54" w:rsidRPr="00B0217A">
        <w:rPr>
          <w:rFonts w:ascii="Cambria" w:hAnsi="Cambria" w:cstheme="minorHAnsi"/>
          <w:sz w:val="24"/>
          <w:szCs w:val="24"/>
        </w:rPr>
        <w:t xml:space="preserve">: </w:t>
      </w:r>
      <w:r w:rsidRPr="00B0217A">
        <w:rPr>
          <w:rFonts w:ascii="Cambria" w:hAnsi="Cambria" w:cstheme="minorHAnsi"/>
          <w:sz w:val="24"/>
          <w:szCs w:val="24"/>
        </w:rPr>
        <w:t>in droplets when a person coughs or sneezes</w:t>
      </w:r>
      <w:r w:rsidR="007F3B54" w:rsidRPr="00B0217A">
        <w:rPr>
          <w:rFonts w:ascii="Cambria" w:hAnsi="Cambria" w:cstheme="minorHAnsi"/>
          <w:sz w:val="24"/>
          <w:szCs w:val="24"/>
        </w:rPr>
        <w:t xml:space="preserve">; </w:t>
      </w:r>
      <w:r w:rsidR="00534456" w:rsidRPr="00B0217A">
        <w:rPr>
          <w:rFonts w:ascii="Cambria" w:hAnsi="Cambria" w:cstheme="minorHAnsi"/>
          <w:sz w:val="24"/>
          <w:szCs w:val="24"/>
        </w:rPr>
        <w:t>when someone</w:t>
      </w:r>
      <w:r w:rsidRPr="00B0217A">
        <w:rPr>
          <w:rFonts w:ascii="Cambria" w:hAnsi="Cambria" w:cstheme="minorHAnsi"/>
          <w:sz w:val="24"/>
          <w:szCs w:val="24"/>
        </w:rPr>
        <w:t xml:space="preserve"> touch</w:t>
      </w:r>
      <w:r w:rsidR="00534456" w:rsidRPr="00B0217A">
        <w:rPr>
          <w:rFonts w:ascii="Cambria" w:hAnsi="Cambria" w:cstheme="minorHAnsi"/>
          <w:sz w:val="24"/>
          <w:szCs w:val="24"/>
        </w:rPr>
        <w:t>es</w:t>
      </w:r>
      <w:r w:rsidRPr="00B0217A">
        <w:rPr>
          <w:rFonts w:ascii="Cambria" w:hAnsi="Cambria" w:cstheme="minorHAnsi"/>
          <w:sz w:val="24"/>
          <w:szCs w:val="24"/>
        </w:rPr>
        <w:t xml:space="preserve"> a contaminated surface and then touch</w:t>
      </w:r>
      <w:r w:rsidR="00534456" w:rsidRPr="00B0217A">
        <w:rPr>
          <w:rFonts w:ascii="Cambria" w:hAnsi="Cambria" w:cstheme="minorHAnsi"/>
          <w:sz w:val="24"/>
          <w:szCs w:val="24"/>
        </w:rPr>
        <w:t xml:space="preserve">es their </w:t>
      </w:r>
      <w:r w:rsidRPr="00B0217A">
        <w:rPr>
          <w:rFonts w:ascii="Cambria" w:hAnsi="Cambria" w:cstheme="minorHAnsi"/>
          <w:sz w:val="24"/>
          <w:szCs w:val="24"/>
        </w:rPr>
        <w:t>face</w:t>
      </w:r>
      <w:r w:rsidR="00090EBD" w:rsidRPr="00B0217A">
        <w:rPr>
          <w:rFonts w:ascii="Cambria" w:hAnsi="Cambria" w:cstheme="minorHAnsi"/>
          <w:sz w:val="24"/>
          <w:szCs w:val="24"/>
        </w:rPr>
        <w:t xml:space="preserve">. </w:t>
      </w:r>
      <w:r w:rsidRPr="00B0217A">
        <w:rPr>
          <w:rFonts w:ascii="Cambria" w:hAnsi="Cambria" w:cstheme="minorHAnsi"/>
          <w:sz w:val="24"/>
          <w:szCs w:val="24"/>
        </w:rPr>
        <w:t>The risk of person-to-person transmission increases the closer people</w:t>
      </w:r>
      <w:r w:rsidR="00534456" w:rsidRPr="00B0217A">
        <w:rPr>
          <w:rFonts w:ascii="Cambria" w:hAnsi="Cambria" w:cstheme="minorHAnsi"/>
          <w:sz w:val="24"/>
          <w:szCs w:val="24"/>
        </w:rPr>
        <w:t xml:space="preserve"> are</w:t>
      </w:r>
      <w:r w:rsidR="007F3B54" w:rsidRPr="00B0217A">
        <w:rPr>
          <w:rFonts w:ascii="Cambria" w:hAnsi="Cambria" w:cstheme="minorHAnsi"/>
          <w:sz w:val="24"/>
          <w:szCs w:val="24"/>
        </w:rPr>
        <w:t xml:space="preserve"> to one another</w:t>
      </w:r>
      <w:r w:rsidRPr="00B0217A">
        <w:rPr>
          <w:rFonts w:ascii="Cambria" w:hAnsi="Cambria" w:cstheme="minorHAnsi"/>
          <w:sz w:val="24"/>
          <w:szCs w:val="24"/>
        </w:rPr>
        <w:t>, the more time spen</w:t>
      </w:r>
      <w:r w:rsidR="00534456" w:rsidRPr="00B0217A">
        <w:rPr>
          <w:rFonts w:ascii="Cambria" w:hAnsi="Cambria" w:cstheme="minorHAnsi"/>
          <w:sz w:val="24"/>
          <w:szCs w:val="24"/>
        </w:rPr>
        <w:t>t</w:t>
      </w:r>
      <w:r w:rsidRPr="00B0217A">
        <w:rPr>
          <w:rFonts w:ascii="Cambria" w:hAnsi="Cambria" w:cstheme="minorHAnsi"/>
          <w:sz w:val="24"/>
          <w:szCs w:val="24"/>
        </w:rPr>
        <w:t xml:space="preserve"> near </w:t>
      </w:r>
      <w:r w:rsidR="00534456" w:rsidRPr="00B0217A">
        <w:rPr>
          <w:rFonts w:ascii="Cambria" w:hAnsi="Cambria" w:cstheme="minorHAnsi"/>
          <w:sz w:val="24"/>
          <w:szCs w:val="24"/>
        </w:rPr>
        <w:t>others</w:t>
      </w:r>
      <w:r w:rsidR="007F3B54" w:rsidRPr="00B0217A">
        <w:rPr>
          <w:rFonts w:ascii="Cambria" w:hAnsi="Cambria" w:cstheme="minorHAnsi"/>
          <w:sz w:val="24"/>
          <w:szCs w:val="24"/>
        </w:rPr>
        <w:t>,</w:t>
      </w:r>
      <w:r w:rsidR="00534456" w:rsidRPr="00B0217A">
        <w:rPr>
          <w:rFonts w:ascii="Cambria" w:hAnsi="Cambria" w:cstheme="minorHAnsi"/>
          <w:sz w:val="24"/>
          <w:szCs w:val="24"/>
        </w:rPr>
        <w:t xml:space="preserve"> </w:t>
      </w:r>
      <w:r w:rsidRPr="00B0217A">
        <w:rPr>
          <w:rFonts w:ascii="Cambria" w:hAnsi="Cambria" w:cstheme="minorHAnsi"/>
          <w:sz w:val="24"/>
          <w:szCs w:val="24"/>
        </w:rPr>
        <w:t xml:space="preserve">and the </w:t>
      </w:r>
      <w:r w:rsidR="00534456" w:rsidRPr="00B0217A">
        <w:rPr>
          <w:rFonts w:ascii="Cambria" w:hAnsi="Cambria" w:cstheme="minorHAnsi"/>
          <w:sz w:val="24"/>
          <w:szCs w:val="24"/>
        </w:rPr>
        <w:t xml:space="preserve">greater number of </w:t>
      </w:r>
      <w:r w:rsidRPr="00B0217A">
        <w:rPr>
          <w:rFonts w:ascii="Cambria" w:hAnsi="Cambria" w:cstheme="minorHAnsi"/>
          <w:sz w:val="24"/>
          <w:szCs w:val="24"/>
        </w:rPr>
        <w:t xml:space="preserve">people </w:t>
      </w:r>
      <w:r w:rsidR="00534456" w:rsidRPr="00B0217A">
        <w:rPr>
          <w:rFonts w:ascii="Cambria" w:hAnsi="Cambria" w:cstheme="minorHAnsi"/>
          <w:sz w:val="24"/>
          <w:szCs w:val="24"/>
        </w:rPr>
        <w:t>are</w:t>
      </w:r>
      <w:r w:rsidRPr="00B0217A">
        <w:rPr>
          <w:rFonts w:ascii="Cambria" w:hAnsi="Cambria" w:cstheme="minorHAnsi"/>
          <w:sz w:val="24"/>
          <w:szCs w:val="24"/>
        </w:rPr>
        <w:t xml:space="preserve"> near</w:t>
      </w:r>
      <w:r w:rsidR="00534456" w:rsidRPr="00B0217A">
        <w:rPr>
          <w:rFonts w:ascii="Cambria" w:hAnsi="Cambria" w:cstheme="minorHAnsi"/>
          <w:sz w:val="24"/>
          <w:szCs w:val="24"/>
        </w:rPr>
        <w:t>by</w:t>
      </w:r>
      <w:r w:rsidR="00090EBD" w:rsidRPr="00B0217A">
        <w:rPr>
          <w:rFonts w:ascii="Cambria" w:hAnsi="Cambria" w:cstheme="minorHAnsi"/>
          <w:sz w:val="24"/>
          <w:szCs w:val="24"/>
        </w:rPr>
        <w:t xml:space="preserve">. </w:t>
      </w:r>
      <w:r w:rsidRPr="00B0217A">
        <w:rPr>
          <w:rFonts w:ascii="Cambria" w:hAnsi="Cambria" w:cstheme="minorHAnsi"/>
          <w:sz w:val="24"/>
          <w:szCs w:val="24"/>
        </w:rPr>
        <w:t xml:space="preserve">The risk of surface transmission increases </w:t>
      </w:r>
      <w:r w:rsidR="007F3B54" w:rsidRPr="00B0217A">
        <w:rPr>
          <w:rFonts w:ascii="Cambria" w:hAnsi="Cambria" w:cstheme="minorHAnsi"/>
          <w:sz w:val="24"/>
          <w:szCs w:val="24"/>
        </w:rPr>
        <w:t>the more</w:t>
      </w:r>
      <w:r w:rsidRPr="00B0217A">
        <w:rPr>
          <w:rFonts w:ascii="Cambria" w:hAnsi="Cambria" w:cstheme="minorHAnsi"/>
          <w:sz w:val="24"/>
          <w:szCs w:val="24"/>
        </w:rPr>
        <w:t xml:space="preserve"> people </w:t>
      </w:r>
      <w:r w:rsidR="007F3B54" w:rsidRPr="00B0217A">
        <w:rPr>
          <w:rFonts w:ascii="Cambria" w:hAnsi="Cambria" w:cstheme="minorHAnsi"/>
          <w:sz w:val="24"/>
          <w:szCs w:val="24"/>
        </w:rPr>
        <w:t xml:space="preserve">are in </w:t>
      </w:r>
      <w:r w:rsidRPr="00B0217A">
        <w:rPr>
          <w:rFonts w:ascii="Cambria" w:hAnsi="Cambria" w:cstheme="minorHAnsi"/>
          <w:sz w:val="24"/>
          <w:szCs w:val="24"/>
        </w:rPr>
        <w:t xml:space="preserve">contact </w:t>
      </w:r>
      <w:r w:rsidR="007F3B54" w:rsidRPr="00B0217A">
        <w:rPr>
          <w:rFonts w:ascii="Cambria" w:hAnsi="Cambria" w:cstheme="minorHAnsi"/>
          <w:sz w:val="24"/>
          <w:szCs w:val="24"/>
        </w:rPr>
        <w:t xml:space="preserve">with </w:t>
      </w:r>
      <w:r w:rsidRPr="00B0217A">
        <w:rPr>
          <w:rFonts w:ascii="Cambria" w:hAnsi="Cambria" w:cstheme="minorHAnsi"/>
          <w:sz w:val="24"/>
          <w:szCs w:val="24"/>
        </w:rPr>
        <w:t>the</w:t>
      </w:r>
      <w:r w:rsidR="007F3B54" w:rsidRPr="00B0217A">
        <w:rPr>
          <w:rFonts w:ascii="Cambria" w:hAnsi="Cambria" w:cstheme="minorHAnsi"/>
          <w:sz w:val="24"/>
          <w:szCs w:val="24"/>
        </w:rPr>
        <w:t xml:space="preserve"> </w:t>
      </w:r>
      <w:r w:rsidRPr="00B0217A">
        <w:rPr>
          <w:rFonts w:ascii="Cambria" w:hAnsi="Cambria" w:cstheme="minorHAnsi"/>
          <w:sz w:val="24"/>
          <w:szCs w:val="24"/>
        </w:rPr>
        <w:t xml:space="preserve">same surface and </w:t>
      </w:r>
      <w:r w:rsidR="007F3B54" w:rsidRPr="00B0217A">
        <w:rPr>
          <w:rFonts w:ascii="Cambria" w:hAnsi="Cambria" w:cstheme="minorHAnsi"/>
          <w:sz w:val="24"/>
          <w:szCs w:val="24"/>
        </w:rPr>
        <w:t>the more</w:t>
      </w:r>
      <w:r w:rsidRPr="00B0217A">
        <w:rPr>
          <w:rFonts w:ascii="Cambria" w:hAnsi="Cambria" w:cstheme="minorHAnsi"/>
          <w:sz w:val="24"/>
          <w:szCs w:val="24"/>
        </w:rPr>
        <w:t xml:space="preserve"> contacts happen over short periods of time. </w:t>
      </w:r>
    </w:p>
    <w:p w14:paraId="0208631D" w14:textId="77777777" w:rsidR="00E0427D" w:rsidRPr="00E605EB" w:rsidRDefault="00E0427D" w:rsidP="00B15ACE">
      <w:pPr>
        <w:spacing w:before="240" w:after="120" w:line="240" w:lineRule="auto"/>
        <w:rPr>
          <w:rFonts w:cstheme="minorHAnsi"/>
          <w:b/>
          <w:color w:val="70AD47" w:themeColor="accent6"/>
          <w:sz w:val="28"/>
          <w:szCs w:val="24"/>
        </w:rPr>
      </w:pPr>
      <w:r w:rsidRPr="00E605EB">
        <w:rPr>
          <w:rFonts w:cstheme="minorHAnsi"/>
          <w:b/>
          <w:color w:val="70AD47" w:themeColor="accent6"/>
          <w:sz w:val="28"/>
          <w:szCs w:val="24"/>
        </w:rPr>
        <w:t xml:space="preserve">Steps to completing and managing your </w:t>
      </w:r>
      <w:r w:rsidR="00C07A5C" w:rsidRPr="00E605EB">
        <w:rPr>
          <w:rFonts w:cstheme="minorHAnsi"/>
          <w:b/>
          <w:color w:val="70AD47" w:themeColor="accent6"/>
          <w:sz w:val="28"/>
          <w:szCs w:val="24"/>
        </w:rPr>
        <w:t>Safe Research</w:t>
      </w:r>
      <w:r w:rsidRPr="00E605EB">
        <w:rPr>
          <w:rFonts w:cstheme="minorHAnsi"/>
          <w:b/>
          <w:color w:val="70AD47" w:themeColor="accent6"/>
          <w:sz w:val="28"/>
          <w:szCs w:val="24"/>
        </w:rPr>
        <w:t xml:space="preserve"> Plan</w:t>
      </w:r>
    </w:p>
    <w:p w14:paraId="16CF05A3" w14:textId="77777777" w:rsidR="00E0427D" w:rsidRPr="00B0217A" w:rsidRDefault="00E0427D" w:rsidP="00B15ACE">
      <w:pPr>
        <w:pStyle w:val="ListParagraph"/>
        <w:numPr>
          <w:ilvl w:val="0"/>
          <w:numId w:val="28"/>
        </w:numPr>
        <w:spacing w:after="120" w:line="240" w:lineRule="auto"/>
        <w:ind w:left="567" w:hanging="567"/>
        <w:contextualSpacing w:val="0"/>
        <w:rPr>
          <w:rFonts w:ascii="Cambria" w:hAnsi="Cambria" w:cstheme="minorHAnsi"/>
          <w:sz w:val="24"/>
          <w:szCs w:val="24"/>
        </w:rPr>
      </w:pPr>
      <w:r w:rsidRPr="00B0217A">
        <w:rPr>
          <w:rFonts w:ascii="Cambria" w:hAnsi="Cambria" w:cstheme="minorHAnsi"/>
          <w:sz w:val="24"/>
          <w:szCs w:val="24"/>
        </w:rPr>
        <w:t xml:space="preserve">Review </w:t>
      </w:r>
      <w:r w:rsidR="00B61FB0" w:rsidRPr="00B0217A">
        <w:rPr>
          <w:rFonts w:ascii="Cambria" w:hAnsi="Cambria" w:cstheme="minorHAnsi"/>
          <w:sz w:val="24"/>
          <w:szCs w:val="24"/>
        </w:rPr>
        <w:t xml:space="preserve">available </w:t>
      </w:r>
      <w:r w:rsidR="007F3B54" w:rsidRPr="00B0217A">
        <w:rPr>
          <w:rFonts w:ascii="Cambria" w:hAnsi="Cambria" w:cstheme="minorHAnsi"/>
          <w:sz w:val="24"/>
          <w:szCs w:val="24"/>
        </w:rPr>
        <w:t xml:space="preserve">guidance documents </w:t>
      </w:r>
      <w:r w:rsidR="00B61FB0" w:rsidRPr="00B0217A">
        <w:rPr>
          <w:rFonts w:ascii="Cambria" w:hAnsi="Cambria" w:cstheme="minorHAnsi"/>
          <w:sz w:val="24"/>
          <w:szCs w:val="24"/>
        </w:rPr>
        <w:t>and resources</w:t>
      </w:r>
      <w:r w:rsidR="007F3B54" w:rsidRPr="00B0217A">
        <w:rPr>
          <w:rFonts w:ascii="Cambria" w:hAnsi="Cambria" w:cstheme="minorHAnsi"/>
          <w:sz w:val="24"/>
          <w:szCs w:val="24"/>
        </w:rPr>
        <w:t xml:space="preserve"> that will inform your Safe</w:t>
      </w:r>
      <w:r w:rsidR="00C07A5C">
        <w:rPr>
          <w:rFonts w:ascii="Cambria" w:hAnsi="Cambria" w:cstheme="minorHAnsi"/>
          <w:sz w:val="24"/>
          <w:szCs w:val="24"/>
        </w:rPr>
        <w:t xml:space="preserve"> Research</w:t>
      </w:r>
      <w:r w:rsidR="007F3B54" w:rsidRPr="00B0217A">
        <w:rPr>
          <w:rFonts w:ascii="Cambria" w:hAnsi="Cambria" w:cstheme="minorHAnsi"/>
          <w:sz w:val="24"/>
          <w:szCs w:val="24"/>
        </w:rPr>
        <w:t xml:space="preserve"> Plan</w:t>
      </w:r>
      <w:r w:rsidR="00B61FB0" w:rsidRPr="00B0217A">
        <w:rPr>
          <w:rFonts w:ascii="Cambria" w:hAnsi="Cambria" w:cstheme="minorHAnsi"/>
          <w:sz w:val="24"/>
          <w:szCs w:val="24"/>
        </w:rPr>
        <w:t>.</w:t>
      </w:r>
    </w:p>
    <w:p w14:paraId="1F1802BD" w14:textId="77777777" w:rsidR="00A81B97" w:rsidRPr="00B0217A" w:rsidRDefault="007F3B54" w:rsidP="00B15ACE">
      <w:pPr>
        <w:pStyle w:val="ListParagraph"/>
        <w:numPr>
          <w:ilvl w:val="0"/>
          <w:numId w:val="28"/>
        </w:numPr>
        <w:spacing w:line="240" w:lineRule="auto"/>
        <w:ind w:left="567" w:hanging="567"/>
        <w:contextualSpacing w:val="0"/>
        <w:rPr>
          <w:rFonts w:ascii="Cambria" w:hAnsi="Cambria" w:cstheme="minorHAnsi"/>
          <w:sz w:val="24"/>
          <w:szCs w:val="24"/>
        </w:rPr>
      </w:pPr>
      <w:r w:rsidRPr="00B0217A">
        <w:rPr>
          <w:rFonts w:ascii="Cambria" w:hAnsi="Cambria" w:cstheme="minorHAnsi"/>
          <w:sz w:val="24"/>
          <w:szCs w:val="24"/>
        </w:rPr>
        <w:t xml:space="preserve">Assess the risks of your </w:t>
      </w:r>
      <w:r w:rsidR="00A81B97" w:rsidRPr="00B0217A">
        <w:rPr>
          <w:rFonts w:ascii="Cambria" w:hAnsi="Cambria" w:cstheme="minorHAnsi"/>
          <w:sz w:val="24"/>
          <w:szCs w:val="24"/>
        </w:rPr>
        <w:t xml:space="preserve">protocol and consider ways to mitigate risk in the context of COVID-19. </w:t>
      </w:r>
    </w:p>
    <w:p w14:paraId="772DC08C" w14:textId="77777777" w:rsidR="00B61FB0" w:rsidRPr="00B15ACE" w:rsidRDefault="00B61FB0" w:rsidP="00B15ACE">
      <w:pPr>
        <w:pStyle w:val="ListParagraph"/>
        <w:numPr>
          <w:ilvl w:val="0"/>
          <w:numId w:val="46"/>
        </w:numPr>
        <w:spacing w:after="120" w:line="240" w:lineRule="auto"/>
        <w:ind w:left="851" w:hanging="284"/>
        <w:contextualSpacing w:val="0"/>
        <w:rPr>
          <w:rFonts w:ascii="Cambria" w:hAnsi="Cambria" w:cstheme="minorHAnsi"/>
          <w:sz w:val="24"/>
          <w:szCs w:val="24"/>
        </w:rPr>
      </w:pPr>
      <w:r w:rsidRPr="00B15ACE">
        <w:rPr>
          <w:rFonts w:ascii="Cambria" w:hAnsi="Cambria" w:cstheme="minorHAnsi"/>
          <w:sz w:val="24"/>
          <w:szCs w:val="24"/>
        </w:rPr>
        <w:t xml:space="preserve">Consult with stakeholders, sponsors and </w:t>
      </w:r>
      <w:r w:rsidR="00132A24">
        <w:rPr>
          <w:rFonts w:ascii="Cambria" w:hAnsi="Cambria" w:cstheme="minorHAnsi"/>
          <w:sz w:val="24"/>
          <w:szCs w:val="24"/>
        </w:rPr>
        <w:t xml:space="preserve">participant </w:t>
      </w:r>
      <w:r w:rsidRPr="00B15ACE">
        <w:rPr>
          <w:rFonts w:ascii="Cambria" w:hAnsi="Cambria" w:cstheme="minorHAnsi"/>
          <w:sz w:val="24"/>
          <w:szCs w:val="24"/>
        </w:rPr>
        <w:t>communities as you draft your plan</w:t>
      </w:r>
      <w:r w:rsidR="007F3B54" w:rsidRPr="00B15ACE">
        <w:rPr>
          <w:rFonts w:ascii="Cambria" w:hAnsi="Cambria" w:cstheme="minorHAnsi"/>
          <w:sz w:val="24"/>
          <w:szCs w:val="24"/>
        </w:rPr>
        <w:t>.</w:t>
      </w:r>
    </w:p>
    <w:p w14:paraId="31409FAD" w14:textId="77777777" w:rsidR="004A3B1A" w:rsidRDefault="00132A24" w:rsidP="00B15ACE">
      <w:pPr>
        <w:pStyle w:val="ListParagraph"/>
        <w:numPr>
          <w:ilvl w:val="0"/>
          <w:numId w:val="28"/>
        </w:numPr>
        <w:spacing w:line="240" w:lineRule="auto"/>
        <w:ind w:left="567" w:hanging="567"/>
        <w:contextualSpacing w:val="0"/>
        <w:rPr>
          <w:rFonts w:ascii="Cambria" w:hAnsi="Cambria" w:cstheme="minorHAnsi"/>
          <w:sz w:val="24"/>
          <w:szCs w:val="24"/>
        </w:rPr>
      </w:pPr>
      <w:r>
        <w:rPr>
          <w:rFonts w:ascii="Cambria" w:hAnsi="Cambria" w:cstheme="minorHAnsi"/>
          <w:sz w:val="24"/>
          <w:szCs w:val="24"/>
        </w:rPr>
        <w:t xml:space="preserve">After drafting </w:t>
      </w:r>
      <w:r w:rsidR="00B61FB0" w:rsidRPr="004A3B1A">
        <w:rPr>
          <w:rFonts w:ascii="Cambria" w:hAnsi="Cambria" w:cstheme="minorHAnsi"/>
          <w:sz w:val="24"/>
          <w:szCs w:val="24"/>
        </w:rPr>
        <w:t>your plan</w:t>
      </w:r>
    </w:p>
    <w:p w14:paraId="3B2B7D56" w14:textId="4F61F806" w:rsidR="00B61FB0" w:rsidRPr="004A3B1A" w:rsidRDefault="00B15ACE" w:rsidP="00B15ACE">
      <w:pPr>
        <w:pStyle w:val="ListParagraph"/>
        <w:numPr>
          <w:ilvl w:val="1"/>
          <w:numId w:val="45"/>
        </w:numPr>
        <w:spacing w:after="120" w:line="240" w:lineRule="auto"/>
        <w:ind w:left="851" w:hanging="284"/>
        <w:contextualSpacing w:val="0"/>
        <w:rPr>
          <w:rFonts w:ascii="Cambria" w:hAnsi="Cambria" w:cstheme="minorHAnsi"/>
          <w:sz w:val="24"/>
          <w:szCs w:val="24"/>
        </w:rPr>
      </w:pPr>
      <w:r>
        <w:rPr>
          <w:rFonts w:ascii="Cambria" w:hAnsi="Cambria" w:cstheme="minorHAnsi"/>
          <w:sz w:val="24"/>
          <w:szCs w:val="24"/>
        </w:rPr>
        <w:t>A</w:t>
      </w:r>
      <w:r w:rsidR="00B61FB0" w:rsidRPr="004A3B1A">
        <w:rPr>
          <w:rFonts w:ascii="Cambria" w:hAnsi="Cambria" w:cstheme="minorHAnsi"/>
          <w:sz w:val="24"/>
          <w:szCs w:val="24"/>
        </w:rPr>
        <w:t>ttach to your ethics application</w:t>
      </w:r>
      <w:r w:rsidR="00D60F89">
        <w:rPr>
          <w:rFonts w:ascii="Cambria" w:hAnsi="Cambria" w:cstheme="minorHAnsi"/>
          <w:sz w:val="24"/>
          <w:szCs w:val="24"/>
        </w:rPr>
        <w:t xml:space="preserve"> or amendment</w:t>
      </w:r>
      <w:r w:rsidR="00B61FB0" w:rsidRPr="004A3B1A">
        <w:rPr>
          <w:rFonts w:ascii="Cambria" w:hAnsi="Cambria" w:cstheme="minorHAnsi"/>
          <w:sz w:val="24"/>
          <w:szCs w:val="24"/>
        </w:rPr>
        <w:t xml:space="preserve"> for review by the REB</w:t>
      </w:r>
    </w:p>
    <w:p w14:paraId="0E7415C0" w14:textId="14B9B92F" w:rsidR="00B61FB0" w:rsidRPr="00AD67B6" w:rsidRDefault="00B61FB0" w:rsidP="00B15ACE">
      <w:pPr>
        <w:pStyle w:val="ListParagraph"/>
        <w:numPr>
          <w:ilvl w:val="0"/>
          <w:numId w:val="28"/>
        </w:numPr>
        <w:spacing w:after="120" w:line="240" w:lineRule="auto"/>
        <w:ind w:left="567" w:hanging="567"/>
        <w:contextualSpacing w:val="0"/>
        <w:rPr>
          <w:rFonts w:ascii="Cambria" w:hAnsi="Cambria" w:cstheme="minorHAnsi"/>
          <w:sz w:val="24"/>
          <w:szCs w:val="24"/>
        </w:rPr>
      </w:pPr>
      <w:r w:rsidRPr="00B0217A">
        <w:rPr>
          <w:rFonts w:ascii="Cambria" w:hAnsi="Cambria" w:cstheme="minorHAnsi"/>
          <w:sz w:val="24"/>
          <w:szCs w:val="24"/>
        </w:rPr>
        <w:t xml:space="preserve">Once approved, monitor and amend as needed. </w:t>
      </w:r>
      <w:r w:rsidR="00C3564B">
        <w:rPr>
          <w:rFonts w:ascii="Cambria" w:hAnsi="Cambria" w:cstheme="minorHAnsi"/>
          <w:sz w:val="24"/>
          <w:szCs w:val="24"/>
        </w:rPr>
        <w:t>Any material changes to the plan will require approval from the REB via the Amendment process.</w:t>
      </w:r>
    </w:p>
    <w:p w14:paraId="1673217F" w14:textId="77777777" w:rsidR="00A83730" w:rsidRPr="00E605EB" w:rsidRDefault="00AD67B6" w:rsidP="00B15ACE">
      <w:pPr>
        <w:spacing w:before="240" w:after="120" w:line="240" w:lineRule="auto"/>
        <w:rPr>
          <w:rFonts w:cstheme="minorHAnsi"/>
          <w:b/>
          <w:color w:val="70AD47" w:themeColor="accent6"/>
          <w:sz w:val="28"/>
          <w:szCs w:val="24"/>
        </w:rPr>
      </w:pPr>
      <w:r w:rsidRPr="00E605EB">
        <w:rPr>
          <w:rFonts w:cstheme="minorHAnsi"/>
          <w:b/>
          <w:color w:val="70AD47" w:themeColor="accent6"/>
          <w:sz w:val="28"/>
          <w:szCs w:val="24"/>
        </w:rPr>
        <w:t xml:space="preserve">Step 1 | Review </w:t>
      </w:r>
      <w:r w:rsidR="007F3B54" w:rsidRPr="00E605EB">
        <w:rPr>
          <w:rFonts w:cstheme="minorHAnsi"/>
          <w:b/>
          <w:color w:val="70AD47" w:themeColor="accent6"/>
          <w:sz w:val="28"/>
          <w:szCs w:val="24"/>
        </w:rPr>
        <w:t xml:space="preserve">Safety </w:t>
      </w:r>
      <w:r w:rsidR="007F5EDF" w:rsidRPr="00E605EB">
        <w:rPr>
          <w:rFonts w:cstheme="minorHAnsi"/>
          <w:b/>
          <w:color w:val="70AD47" w:themeColor="accent6"/>
          <w:sz w:val="28"/>
          <w:szCs w:val="24"/>
        </w:rPr>
        <w:t>Guidance</w:t>
      </w:r>
      <w:r w:rsidR="00A83730" w:rsidRPr="00E605EB">
        <w:rPr>
          <w:rFonts w:cstheme="minorHAnsi"/>
          <w:b/>
          <w:color w:val="70AD47" w:themeColor="accent6"/>
          <w:sz w:val="28"/>
          <w:szCs w:val="24"/>
        </w:rPr>
        <w:t xml:space="preserve"> </w:t>
      </w:r>
    </w:p>
    <w:p w14:paraId="59D8C832" w14:textId="7C74DACA" w:rsidR="007E0754" w:rsidRPr="007E0754" w:rsidRDefault="007E0754" w:rsidP="00B15ACE">
      <w:pPr>
        <w:spacing w:line="240" w:lineRule="auto"/>
        <w:rPr>
          <w:rFonts w:cstheme="minorHAnsi"/>
          <w:sz w:val="24"/>
          <w:szCs w:val="24"/>
        </w:rPr>
      </w:pPr>
      <w:r w:rsidRPr="007E0754">
        <w:rPr>
          <w:rFonts w:ascii="Cambria" w:hAnsi="Cambria" w:cstheme="minorHAnsi"/>
          <w:sz w:val="24"/>
          <w:szCs w:val="24"/>
        </w:rPr>
        <w:t>Be aware that community guidelines, restrictions and practices may differ from the guidelines referenced</w:t>
      </w:r>
      <w:r w:rsidR="000D273D">
        <w:rPr>
          <w:rFonts w:ascii="Cambria" w:hAnsi="Cambria" w:cstheme="minorHAnsi"/>
          <w:sz w:val="24"/>
          <w:szCs w:val="24"/>
        </w:rPr>
        <w:t xml:space="preserve"> below</w:t>
      </w:r>
      <w:r w:rsidRPr="007E0754">
        <w:rPr>
          <w:rFonts w:ascii="Cambria" w:hAnsi="Cambria" w:cstheme="minorHAnsi"/>
          <w:sz w:val="24"/>
          <w:szCs w:val="24"/>
        </w:rPr>
        <w:t xml:space="preserve"> and will also need to be factored into your </w:t>
      </w:r>
      <w:r w:rsidR="00C07A5C">
        <w:rPr>
          <w:rFonts w:ascii="Cambria" w:hAnsi="Cambria" w:cstheme="minorHAnsi"/>
          <w:sz w:val="24"/>
          <w:szCs w:val="24"/>
        </w:rPr>
        <w:t>Safe Research</w:t>
      </w:r>
      <w:r w:rsidRPr="007E0754">
        <w:rPr>
          <w:rFonts w:ascii="Cambria" w:hAnsi="Cambria" w:cstheme="minorHAnsi"/>
          <w:sz w:val="24"/>
          <w:szCs w:val="24"/>
        </w:rPr>
        <w:t xml:space="preserve"> Plan where </w:t>
      </w:r>
      <w:r w:rsidRPr="00A75631">
        <w:rPr>
          <w:rFonts w:ascii="Cambria" w:hAnsi="Cambria" w:cstheme="minorHAnsi"/>
          <w:sz w:val="24"/>
          <w:szCs w:val="24"/>
        </w:rPr>
        <w:t xml:space="preserve">applicable. For example, if you intend to carry out part of your research in a remote community or foreign country, you </w:t>
      </w:r>
      <w:r w:rsidRPr="007E0754">
        <w:rPr>
          <w:rFonts w:ascii="Cambria" w:hAnsi="Cambria" w:cstheme="minorHAnsi"/>
          <w:sz w:val="24"/>
          <w:szCs w:val="24"/>
        </w:rPr>
        <w:t xml:space="preserve">would need to consider specific requirements dictating the safe conduct of research in those locations. </w:t>
      </w:r>
    </w:p>
    <w:p w14:paraId="6C8515CE" w14:textId="77777777" w:rsidR="00B21479" w:rsidRPr="00AE1582" w:rsidRDefault="00B0217A" w:rsidP="00D05B96">
      <w:pPr>
        <w:pStyle w:val="ListParagraph"/>
        <w:keepNext/>
        <w:numPr>
          <w:ilvl w:val="0"/>
          <w:numId w:val="34"/>
        </w:numPr>
        <w:spacing w:after="120" w:line="240" w:lineRule="auto"/>
        <w:ind w:left="567" w:hanging="567"/>
        <w:contextualSpacing w:val="0"/>
        <w:rPr>
          <w:rFonts w:ascii="Cambria" w:hAnsi="Cambria" w:cstheme="minorHAnsi"/>
          <w:sz w:val="24"/>
          <w:szCs w:val="24"/>
        </w:rPr>
      </w:pPr>
      <w:r w:rsidRPr="00AE1582">
        <w:rPr>
          <w:rFonts w:ascii="Cambria" w:hAnsi="Cambria" w:cstheme="minorHAnsi"/>
          <w:sz w:val="24"/>
          <w:szCs w:val="24"/>
        </w:rPr>
        <w:lastRenderedPageBreak/>
        <w:t xml:space="preserve">Review </w:t>
      </w:r>
      <w:r w:rsidR="007F5EDF" w:rsidRPr="00AE1582">
        <w:rPr>
          <w:rFonts w:ascii="Cambria" w:hAnsi="Cambria" w:cstheme="minorHAnsi"/>
          <w:sz w:val="24"/>
          <w:szCs w:val="24"/>
        </w:rPr>
        <w:t xml:space="preserve">relevant guidance </w:t>
      </w:r>
      <w:r w:rsidR="00F324C2" w:rsidRPr="00AE1582">
        <w:rPr>
          <w:rFonts w:ascii="Cambria" w:hAnsi="Cambria" w:cstheme="minorHAnsi"/>
          <w:sz w:val="24"/>
          <w:szCs w:val="24"/>
        </w:rPr>
        <w:t>from organizations such as</w:t>
      </w:r>
      <w:r w:rsidR="00B21479" w:rsidRPr="00AE1582">
        <w:rPr>
          <w:rFonts w:ascii="Cambria" w:hAnsi="Cambria" w:cstheme="minorHAnsi"/>
          <w:sz w:val="24"/>
          <w:szCs w:val="24"/>
        </w:rPr>
        <w:t>:</w:t>
      </w:r>
    </w:p>
    <w:p w14:paraId="48A27267" w14:textId="05F627D5" w:rsidR="00B21479" w:rsidRPr="00AE1582" w:rsidRDefault="00F324C2" w:rsidP="00AC4FB1">
      <w:pPr>
        <w:pStyle w:val="ListParagraph"/>
        <w:numPr>
          <w:ilvl w:val="0"/>
          <w:numId w:val="21"/>
        </w:numPr>
        <w:spacing w:after="120" w:line="240" w:lineRule="auto"/>
        <w:ind w:left="851" w:hanging="284"/>
        <w:contextualSpacing w:val="0"/>
        <w:rPr>
          <w:rFonts w:ascii="Cambria" w:hAnsi="Cambria" w:cstheme="minorHAnsi"/>
          <w:sz w:val="24"/>
          <w:szCs w:val="24"/>
        </w:rPr>
      </w:pPr>
      <w:r w:rsidRPr="00AE1582">
        <w:rPr>
          <w:rFonts w:ascii="Cambria" w:hAnsi="Cambria" w:cstheme="minorHAnsi"/>
          <w:sz w:val="24"/>
          <w:szCs w:val="24"/>
        </w:rPr>
        <w:t xml:space="preserve">the </w:t>
      </w:r>
      <w:hyperlink r:id="rId8" w:history="1">
        <w:r w:rsidR="00A44160" w:rsidRPr="0076326C">
          <w:rPr>
            <w:rStyle w:val="Hyperlink"/>
            <w:rFonts w:ascii="Cambria" w:hAnsi="Cambria" w:cstheme="minorHAnsi"/>
            <w:sz w:val="24"/>
            <w:szCs w:val="24"/>
          </w:rPr>
          <w:t xml:space="preserve">Government of Saskatchewan </w:t>
        </w:r>
        <w:r w:rsidR="0076326C" w:rsidRPr="0076326C">
          <w:rPr>
            <w:rStyle w:val="Hyperlink"/>
            <w:rFonts w:ascii="Cambria" w:hAnsi="Cambria" w:cstheme="minorHAnsi"/>
            <w:sz w:val="24"/>
            <w:szCs w:val="24"/>
          </w:rPr>
          <w:t>Website</w:t>
        </w:r>
      </w:hyperlink>
    </w:p>
    <w:p w14:paraId="7FDD6659" w14:textId="76A5995F" w:rsidR="00D607E3" w:rsidRPr="00AE1582" w:rsidRDefault="00CD4A3D" w:rsidP="00AC4FB1">
      <w:pPr>
        <w:pStyle w:val="ListParagraph"/>
        <w:numPr>
          <w:ilvl w:val="0"/>
          <w:numId w:val="21"/>
        </w:numPr>
        <w:spacing w:after="120" w:line="240" w:lineRule="auto"/>
        <w:ind w:left="851" w:hanging="284"/>
        <w:contextualSpacing w:val="0"/>
        <w:rPr>
          <w:rFonts w:ascii="Cambria" w:hAnsi="Cambria" w:cstheme="minorHAnsi"/>
          <w:sz w:val="24"/>
          <w:szCs w:val="24"/>
        </w:rPr>
      </w:pPr>
      <w:hyperlink r:id="rId9" w:anchor="advisories-events-locations" w:history="1">
        <w:r w:rsidR="0076326C" w:rsidRPr="0076326C">
          <w:rPr>
            <w:rStyle w:val="Hyperlink"/>
            <w:rFonts w:ascii="Cambria" w:hAnsi="Cambria" w:cstheme="minorHAnsi"/>
            <w:sz w:val="24"/>
            <w:szCs w:val="24"/>
          </w:rPr>
          <w:t>Saskatchewan Advisories on events and locations of COVID-19</w:t>
        </w:r>
      </w:hyperlink>
    </w:p>
    <w:p w14:paraId="295C0E7F" w14:textId="77777777" w:rsidR="00083F5F" w:rsidRPr="00D05B96" w:rsidRDefault="00083F5F" w:rsidP="00AC4FB1">
      <w:pPr>
        <w:numPr>
          <w:ilvl w:val="0"/>
          <w:numId w:val="21"/>
        </w:numPr>
        <w:spacing w:after="120" w:line="240" w:lineRule="auto"/>
        <w:ind w:left="851" w:hanging="284"/>
        <w:rPr>
          <w:rStyle w:val="Hyperlink"/>
          <w:rFonts w:ascii="Cambria" w:eastAsia="Arial" w:hAnsi="Cambria" w:cstheme="minorHAnsi"/>
          <w:color w:val="auto"/>
          <w:sz w:val="24"/>
          <w:szCs w:val="24"/>
          <w:u w:val="none"/>
        </w:rPr>
      </w:pPr>
      <w:r w:rsidRPr="00AE1582">
        <w:rPr>
          <w:rFonts w:ascii="Cambria" w:hAnsi="Cambria"/>
          <w:sz w:val="24"/>
          <w:szCs w:val="24"/>
        </w:rPr>
        <w:t xml:space="preserve">The Government of Canada pages: </w:t>
      </w:r>
      <w:hyperlink r:id="rId10" w:anchor="a3" w:history="1">
        <w:r w:rsidRPr="00AE1582">
          <w:rPr>
            <w:rStyle w:val="Hyperlink"/>
            <w:rFonts w:ascii="Cambria" w:hAnsi="Cambria"/>
            <w:sz w:val="24"/>
            <w:szCs w:val="24"/>
          </w:rPr>
          <w:t>https://www.canada.ca/en/public-health/services/diseases/2019-novel-coronavirus-infection/prevention-risks/measures-reduce-community.html#a3</w:t>
        </w:r>
      </w:hyperlink>
    </w:p>
    <w:p w14:paraId="4BA4F0C8" w14:textId="77777777" w:rsidR="00D05B96" w:rsidRPr="00AE1582" w:rsidRDefault="00D05B96" w:rsidP="00D05B96">
      <w:pPr>
        <w:numPr>
          <w:ilvl w:val="1"/>
          <w:numId w:val="21"/>
        </w:numPr>
        <w:spacing w:after="120" w:line="240" w:lineRule="auto"/>
        <w:rPr>
          <w:rFonts w:ascii="Cambria" w:eastAsia="Arial" w:hAnsi="Cambria" w:cstheme="minorHAnsi"/>
          <w:sz w:val="24"/>
          <w:szCs w:val="24"/>
        </w:rPr>
      </w:pPr>
      <w:r w:rsidRPr="00BE326D">
        <w:rPr>
          <w:rFonts w:ascii="Cambria" w:hAnsi="Cambria"/>
          <w:sz w:val="24"/>
          <w:szCs w:val="24"/>
        </w:rPr>
        <w:t xml:space="preserve">For guidance on vulnerable populations: </w:t>
      </w:r>
      <w:hyperlink r:id="rId11" w:history="1">
        <w:r w:rsidRPr="00BE326D">
          <w:rPr>
            <w:rStyle w:val="Hyperlink"/>
            <w:rFonts w:ascii="Cambria" w:hAnsi="Cambria"/>
            <w:sz w:val="24"/>
            <w:szCs w:val="24"/>
          </w:rPr>
          <w:t>https://www.canada.ca/en/public-health/services/publications/diseases-conditions/vulnerable-populations-covid-19.html</w:t>
        </w:r>
      </w:hyperlink>
      <w:r w:rsidR="00BE326D">
        <w:rPr>
          <w:rStyle w:val="Hyperlink"/>
          <w:color w:val="auto"/>
        </w:rPr>
        <w:t xml:space="preserve"> </w:t>
      </w:r>
    </w:p>
    <w:p w14:paraId="11B60FE9" w14:textId="77777777" w:rsidR="00083F5F" w:rsidRPr="00AE1582" w:rsidRDefault="00083F5F" w:rsidP="00AC4FB1">
      <w:pPr>
        <w:pStyle w:val="ListParagraph"/>
        <w:numPr>
          <w:ilvl w:val="0"/>
          <w:numId w:val="21"/>
        </w:numPr>
        <w:spacing w:after="120" w:line="240" w:lineRule="auto"/>
        <w:ind w:left="851" w:hanging="284"/>
        <w:contextualSpacing w:val="0"/>
        <w:rPr>
          <w:rFonts w:ascii="Cambria" w:hAnsi="Cambria" w:cstheme="minorHAnsi"/>
          <w:sz w:val="24"/>
          <w:szCs w:val="24"/>
        </w:rPr>
      </w:pPr>
      <w:r w:rsidRPr="00AE1582">
        <w:rPr>
          <w:rFonts w:ascii="Cambria" w:hAnsi="Cambria"/>
          <w:color w:val="333333"/>
          <w:sz w:val="24"/>
          <w:szCs w:val="24"/>
        </w:rPr>
        <w:t xml:space="preserve">Coronavirus (COVID-19) and Indigenous communities: </w:t>
      </w:r>
      <w:hyperlink r:id="rId12" w:anchor="chap1" w:history="1">
        <w:r w:rsidRPr="00AE1582">
          <w:rPr>
            <w:rStyle w:val="Hyperlink"/>
            <w:rFonts w:ascii="Cambria" w:hAnsi="Cambria"/>
            <w:sz w:val="24"/>
            <w:szCs w:val="24"/>
          </w:rPr>
          <w:t>https://www.sac-isc.gc.ca/eng/1581964230816/1581964277298#chap1</w:t>
        </w:r>
      </w:hyperlink>
    </w:p>
    <w:p w14:paraId="108D1CAA" w14:textId="24806B86" w:rsidR="00B21479" w:rsidRPr="00AE1582" w:rsidRDefault="00AC4FB1" w:rsidP="00AC4FB1">
      <w:pPr>
        <w:pStyle w:val="ListParagraph"/>
        <w:numPr>
          <w:ilvl w:val="0"/>
          <w:numId w:val="21"/>
        </w:numPr>
        <w:spacing w:after="120" w:line="240" w:lineRule="auto"/>
        <w:ind w:left="851" w:hanging="284"/>
        <w:contextualSpacing w:val="0"/>
        <w:rPr>
          <w:rFonts w:ascii="Cambria" w:hAnsi="Cambria" w:cstheme="minorHAnsi"/>
          <w:sz w:val="24"/>
          <w:szCs w:val="24"/>
        </w:rPr>
      </w:pPr>
      <w:r>
        <w:rPr>
          <w:rFonts w:ascii="Cambria" w:hAnsi="Cambria" w:cstheme="minorHAnsi"/>
          <w:sz w:val="24"/>
          <w:szCs w:val="24"/>
        </w:rPr>
        <w:t>T</w:t>
      </w:r>
      <w:r w:rsidR="00F324C2" w:rsidRPr="00AE1582">
        <w:rPr>
          <w:rFonts w:ascii="Cambria" w:hAnsi="Cambria" w:cstheme="minorHAnsi"/>
          <w:sz w:val="24"/>
          <w:szCs w:val="24"/>
        </w:rPr>
        <w:t xml:space="preserve">he </w:t>
      </w:r>
      <w:hyperlink r:id="rId13" w:history="1">
        <w:r w:rsidR="0076326C" w:rsidRPr="0076326C">
          <w:rPr>
            <w:rStyle w:val="Hyperlink"/>
            <w:rFonts w:ascii="Cambria" w:hAnsi="Cambria" w:cstheme="minorHAnsi"/>
            <w:sz w:val="24"/>
            <w:szCs w:val="24"/>
          </w:rPr>
          <w:t>University of Saskatchewan COVID-19 Updates and Resources</w:t>
        </w:r>
      </w:hyperlink>
    </w:p>
    <w:p w14:paraId="10915005" w14:textId="77777777" w:rsidR="006A2D51" w:rsidRPr="00AE1582" w:rsidRDefault="00CD4A3D" w:rsidP="00AC4FB1">
      <w:pPr>
        <w:pStyle w:val="ListParagraph"/>
        <w:numPr>
          <w:ilvl w:val="0"/>
          <w:numId w:val="21"/>
        </w:numPr>
        <w:spacing w:after="120" w:line="240" w:lineRule="auto"/>
        <w:ind w:left="851" w:hanging="284"/>
        <w:contextualSpacing w:val="0"/>
        <w:rPr>
          <w:rFonts w:ascii="Cambria" w:hAnsi="Cambria" w:cstheme="minorHAnsi"/>
          <w:sz w:val="24"/>
          <w:szCs w:val="24"/>
        </w:rPr>
      </w:pPr>
      <w:hyperlink r:id="rId14" w:history="1">
        <w:r w:rsidR="006A2D51" w:rsidRPr="002942F6">
          <w:rPr>
            <w:rStyle w:val="Hyperlink"/>
            <w:rFonts w:ascii="Cambria" w:hAnsi="Cambria" w:cstheme="minorHAnsi"/>
            <w:sz w:val="24"/>
            <w:szCs w:val="24"/>
          </w:rPr>
          <w:t>International SOS</w:t>
        </w:r>
        <w:r w:rsidR="002942F6" w:rsidRPr="002942F6">
          <w:rPr>
            <w:rStyle w:val="Hyperlink"/>
            <w:rFonts w:ascii="Cambria" w:hAnsi="Cambria" w:cstheme="minorHAnsi"/>
            <w:sz w:val="24"/>
            <w:szCs w:val="24"/>
          </w:rPr>
          <w:t xml:space="preserve"> </w:t>
        </w:r>
      </w:hyperlink>
      <w:r w:rsidR="002942F6">
        <w:rPr>
          <w:rStyle w:val="Hyperlink"/>
          <w:rFonts w:ascii="Cambria" w:hAnsi="Cambria" w:cstheme="minorHAnsi"/>
          <w:color w:val="auto"/>
          <w:sz w:val="24"/>
          <w:szCs w:val="24"/>
        </w:rPr>
        <w:t xml:space="preserve"> </w:t>
      </w:r>
    </w:p>
    <w:p w14:paraId="31B79461" w14:textId="77777777" w:rsidR="00083F5F" w:rsidRPr="00083F5F" w:rsidRDefault="00083F5F" w:rsidP="00B15ACE">
      <w:pPr>
        <w:pStyle w:val="ListParagraph"/>
        <w:numPr>
          <w:ilvl w:val="0"/>
          <w:numId w:val="34"/>
        </w:numPr>
        <w:spacing w:after="240" w:line="240" w:lineRule="auto"/>
        <w:ind w:left="567" w:hanging="567"/>
        <w:contextualSpacing w:val="0"/>
        <w:rPr>
          <w:rFonts w:ascii="Cambria" w:hAnsi="Cambria" w:cstheme="minorHAnsi"/>
          <w:sz w:val="24"/>
          <w:szCs w:val="24"/>
        </w:rPr>
      </w:pPr>
      <w:r w:rsidRPr="00083F5F">
        <w:rPr>
          <w:rFonts w:ascii="Cambria" w:hAnsi="Cambria" w:cstheme="minorHAnsi"/>
          <w:sz w:val="24"/>
          <w:szCs w:val="24"/>
        </w:rPr>
        <w:t xml:space="preserve">Review the First Nation/Inuit/Métis community websites for the </w:t>
      </w:r>
      <w:r w:rsidR="00173A70">
        <w:rPr>
          <w:rFonts w:ascii="Cambria" w:hAnsi="Cambria" w:cstheme="minorHAnsi"/>
          <w:sz w:val="24"/>
          <w:szCs w:val="24"/>
        </w:rPr>
        <w:t>region</w:t>
      </w:r>
      <w:r w:rsidR="00AE1582">
        <w:rPr>
          <w:rFonts w:ascii="Cambria" w:hAnsi="Cambria" w:cstheme="minorHAnsi"/>
          <w:sz w:val="24"/>
          <w:szCs w:val="24"/>
        </w:rPr>
        <w:t>s</w:t>
      </w:r>
      <w:r w:rsidRPr="00083F5F">
        <w:rPr>
          <w:rFonts w:ascii="Cambria" w:hAnsi="Cambria" w:cstheme="minorHAnsi"/>
          <w:sz w:val="24"/>
          <w:szCs w:val="24"/>
        </w:rPr>
        <w:t xml:space="preserve"> where you intend to conduct research </w:t>
      </w:r>
      <w:r w:rsidR="00AE1582">
        <w:rPr>
          <w:rFonts w:ascii="Cambria" w:hAnsi="Cambria" w:cstheme="minorHAnsi"/>
          <w:sz w:val="24"/>
          <w:szCs w:val="24"/>
        </w:rPr>
        <w:t>to gain</w:t>
      </w:r>
      <w:r w:rsidRPr="00083F5F">
        <w:rPr>
          <w:rFonts w:ascii="Cambria" w:hAnsi="Cambria" w:cstheme="minorHAnsi"/>
          <w:sz w:val="24"/>
          <w:szCs w:val="24"/>
        </w:rPr>
        <w:t xml:space="preserve"> the latest information about community status.</w:t>
      </w:r>
    </w:p>
    <w:p w14:paraId="6AC4086E" w14:textId="77777777" w:rsidR="006C4647" w:rsidRPr="00B0217A" w:rsidRDefault="00B0217A" w:rsidP="00B15ACE">
      <w:pPr>
        <w:pStyle w:val="ListParagraph"/>
        <w:numPr>
          <w:ilvl w:val="0"/>
          <w:numId w:val="34"/>
        </w:numPr>
        <w:spacing w:after="240" w:line="240" w:lineRule="auto"/>
        <w:ind w:left="567" w:hanging="567"/>
        <w:contextualSpacing w:val="0"/>
        <w:rPr>
          <w:rFonts w:ascii="Cambria" w:hAnsi="Cambria" w:cstheme="minorHAnsi"/>
          <w:sz w:val="24"/>
          <w:szCs w:val="24"/>
        </w:rPr>
      </w:pPr>
      <w:r w:rsidRPr="00B0217A">
        <w:rPr>
          <w:rFonts w:ascii="Cambria" w:hAnsi="Cambria" w:cstheme="minorHAnsi"/>
          <w:sz w:val="24"/>
          <w:szCs w:val="24"/>
        </w:rPr>
        <w:t>Review</w:t>
      </w:r>
      <w:r w:rsidR="00F324C2" w:rsidRPr="00B0217A">
        <w:rPr>
          <w:rFonts w:ascii="Cambria" w:hAnsi="Cambria" w:cstheme="minorHAnsi"/>
          <w:sz w:val="24"/>
          <w:szCs w:val="24"/>
        </w:rPr>
        <w:t xml:space="preserve"> </w:t>
      </w:r>
      <w:r w:rsidRPr="00B0217A">
        <w:rPr>
          <w:rFonts w:ascii="Cambria" w:hAnsi="Cambria" w:cstheme="minorHAnsi"/>
          <w:sz w:val="24"/>
          <w:szCs w:val="24"/>
        </w:rPr>
        <w:t xml:space="preserve">other </w:t>
      </w:r>
      <w:r w:rsidR="00B21479" w:rsidRPr="00B0217A">
        <w:rPr>
          <w:rFonts w:ascii="Cambria" w:hAnsi="Cambria" w:cstheme="minorHAnsi"/>
          <w:sz w:val="24"/>
          <w:szCs w:val="24"/>
        </w:rPr>
        <w:t xml:space="preserve">guidance specific to your </w:t>
      </w:r>
      <w:r w:rsidR="00F324C2" w:rsidRPr="00B0217A">
        <w:rPr>
          <w:rFonts w:ascii="Cambria" w:hAnsi="Cambria" w:cstheme="minorHAnsi"/>
          <w:sz w:val="24"/>
          <w:szCs w:val="24"/>
        </w:rPr>
        <w:t xml:space="preserve">profession or research </w:t>
      </w:r>
      <w:r w:rsidR="00B21479" w:rsidRPr="00B0217A">
        <w:rPr>
          <w:rFonts w:ascii="Cambria" w:hAnsi="Cambria" w:cstheme="minorHAnsi"/>
          <w:sz w:val="24"/>
          <w:szCs w:val="24"/>
        </w:rPr>
        <w:t>area that could</w:t>
      </w:r>
      <w:r w:rsidR="00F324C2" w:rsidRPr="00B0217A">
        <w:rPr>
          <w:rFonts w:ascii="Cambria" w:hAnsi="Cambria" w:cstheme="minorHAnsi"/>
          <w:sz w:val="24"/>
          <w:szCs w:val="24"/>
        </w:rPr>
        <w:t xml:space="preserve"> </w:t>
      </w:r>
      <w:r w:rsidR="007E0754">
        <w:rPr>
          <w:rFonts w:ascii="Cambria" w:hAnsi="Cambria" w:cstheme="minorHAnsi"/>
          <w:sz w:val="24"/>
          <w:szCs w:val="24"/>
        </w:rPr>
        <w:t>help</w:t>
      </w:r>
      <w:r w:rsidR="00F324C2" w:rsidRPr="00B0217A">
        <w:rPr>
          <w:rFonts w:ascii="Cambria" w:hAnsi="Cambria" w:cstheme="minorHAnsi"/>
          <w:sz w:val="24"/>
          <w:szCs w:val="24"/>
        </w:rPr>
        <w:t xml:space="preserve"> with develop</w:t>
      </w:r>
      <w:r w:rsidR="00B21479" w:rsidRPr="00B0217A">
        <w:rPr>
          <w:rFonts w:ascii="Cambria" w:hAnsi="Cambria" w:cstheme="minorHAnsi"/>
          <w:sz w:val="24"/>
          <w:szCs w:val="24"/>
        </w:rPr>
        <w:t>ing</w:t>
      </w:r>
      <w:r w:rsidR="00F324C2" w:rsidRPr="00B0217A">
        <w:rPr>
          <w:rFonts w:ascii="Cambria" w:hAnsi="Cambria" w:cstheme="minorHAnsi"/>
          <w:sz w:val="24"/>
          <w:szCs w:val="24"/>
        </w:rPr>
        <w:t xml:space="preserve"> risk mitigation strategies</w:t>
      </w:r>
      <w:r w:rsidR="00090EBD" w:rsidRPr="00B0217A">
        <w:rPr>
          <w:rFonts w:ascii="Cambria" w:hAnsi="Cambria" w:cstheme="minorHAnsi"/>
          <w:sz w:val="24"/>
          <w:szCs w:val="24"/>
        </w:rPr>
        <w:t xml:space="preserve">. </w:t>
      </w:r>
    </w:p>
    <w:p w14:paraId="7D8450D4" w14:textId="77777777" w:rsidR="007A2E39" w:rsidRPr="007E0754" w:rsidRDefault="00F324C2" w:rsidP="00B15ACE">
      <w:pPr>
        <w:pStyle w:val="ListParagraph"/>
        <w:numPr>
          <w:ilvl w:val="0"/>
          <w:numId w:val="34"/>
        </w:numPr>
        <w:spacing w:after="240" w:line="240" w:lineRule="auto"/>
        <w:ind w:left="567" w:hanging="567"/>
        <w:contextualSpacing w:val="0"/>
        <w:rPr>
          <w:rFonts w:ascii="Cambria" w:hAnsi="Cambria" w:cstheme="minorHAnsi"/>
          <w:sz w:val="24"/>
          <w:szCs w:val="24"/>
        </w:rPr>
      </w:pPr>
      <w:r w:rsidRPr="00B0217A">
        <w:rPr>
          <w:rFonts w:ascii="Cambria" w:hAnsi="Cambria" w:cstheme="minorHAnsi"/>
          <w:sz w:val="24"/>
          <w:szCs w:val="24"/>
        </w:rPr>
        <w:t xml:space="preserve">Ensure that you are aware of all relevant public health or other governmental or institutional policies, guidance and regulations pertaining to the location where </w:t>
      </w:r>
      <w:r w:rsidR="00B21479" w:rsidRPr="00B0217A">
        <w:rPr>
          <w:rFonts w:ascii="Cambria" w:hAnsi="Cambria" w:cstheme="minorHAnsi"/>
          <w:sz w:val="24"/>
          <w:szCs w:val="24"/>
        </w:rPr>
        <w:t xml:space="preserve">your </w:t>
      </w:r>
      <w:r w:rsidRPr="00B0217A">
        <w:rPr>
          <w:rFonts w:ascii="Cambria" w:hAnsi="Cambria" w:cstheme="minorHAnsi"/>
          <w:sz w:val="24"/>
          <w:szCs w:val="24"/>
        </w:rPr>
        <w:t xml:space="preserve">research is being conducted. </w:t>
      </w:r>
    </w:p>
    <w:p w14:paraId="581DD24B" w14:textId="77777777" w:rsidR="00137E46" w:rsidRPr="00E605EB" w:rsidRDefault="00AD67B6" w:rsidP="00AD67B6">
      <w:pPr>
        <w:spacing w:before="240" w:after="120" w:line="240" w:lineRule="auto"/>
        <w:rPr>
          <w:rFonts w:cstheme="minorHAnsi"/>
          <w:b/>
          <w:color w:val="70AD47" w:themeColor="accent6"/>
          <w:sz w:val="28"/>
          <w:szCs w:val="24"/>
        </w:rPr>
      </w:pPr>
      <w:r w:rsidRPr="00E605EB">
        <w:rPr>
          <w:rFonts w:cstheme="minorHAnsi"/>
          <w:b/>
          <w:color w:val="70AD47" w:themeColor="accent6"/>
          <w:sz w:val="28"/>
          <w:szCs w:val="24"/>
        </w:rPr>
        <w:t>Step 2 | Assess the r</w:t>
      </w:r>
      <w:r w:rsidR="00316D92" w:rsidRPr="00E605EB">
        <w:rPr>
          <w:rFonts w:cstheme="minorHAnsi"/>
          <w:b/>
          <w:color w:val="70AD47" w:themeColor="accent6"/>
          <w:sz w:val="28"/>
          <w:szCs w:val="24"/>
        </w:rPr>
        <w:t xml:space="preserve">isks of your research </w:t>
      </w:r>
      <w:r w:rsidR="00137E46" w:rsidRPr="00E605EB">
        <w:rPr>
          <w:rFonts w:cstheme="minorHAnsi"/>
          <w:b/>
          <w:color w:val="70AD47" w:themeColor="accent6"/>
          <w:sz w:val="28"/>
          <w:szCs w:val="24"/>
        </w:rPr>
        <w:t>in the context of COVID-19</w:t>
      </w:r>
    </w:p>
    <w:p w14:paraId="3301D1B8" w14:textId="4D8DC63C" w:rsidR="000A1600" w:rsidRPr="00E605EB" w:rsidRDefault="000A1600" w:rsidP="007D70EE">
      <w:pPr>
        <w:spacing w:line="240" w:lineRule="auto"/>
        <w:rPr>
          <w:rFonts w:ascii="Cambria" w:hAnsi="Cambria" w:cstheme="minorHAnsi"/>
          <w:b/>
          <w:bCs/>
          <w:sz w:val="24"/>
          <w:szCs w:val="24"/>
        </w:rPr>
      </w:pPr>
      <w:r w:rsidRPr="00E605EB">
        <w:rPr>
          <w:rFonts w:ascii="Cambria" w:hAnsi="Cambria" w:cstheme="minorHAnsi"/>
          <w:b/>
          <w:bCs/>
          <w:sz w:val="24"/>
          <w:szCs w:val="24"/>
        </w:rPr>
        <w:t>Vulnerability of human participants in context of COVID-19</w:t>
      </w:r>
    </w:p>
    <w:p w14:paraId="2969156A" w14:textId="1A271831" w:rsidR="000A1600" w:rsidRPr="008D002D" w:rsidRDefault="000D273D" w:rsidP="000A1600">
      <w:pPr>
        <w:pStyle w:val="NormalWeb"/>
        <w:rPr>
          <w:rFonts w:ascii="Cambria" w:hAnsi="Cambria" w:cs="Arial"/>
        </w:rPr>
      </w:pPr>
      <w:r w:rsidRPr="008D002D">
        <w:rPr>
          <w:rFonts w:ascii="Cambria" w:hAnsi="Cambria" w:cs="Arial"/>
        </w:rPr>
        <w:t>T</w:t>
      </w:r>
      <w:r w:rsidR="000A1600" w:rsidRPr="008D002D">
        <w:rPr>
          <w:rFonts w:ascii="Cambria" w:hAnsi="Cambria" w:cs="Arial"/>
        </w:rPr>
        <w:t>he COVID-19 public emergency raises the baseline of vulnerability for all people. However, for some individuals and communities, ongoing and new circumstances may exacerbate vulnerabilities even further. Researchers should assess participant vulnerability in terms of the following factors.</w:t>
      </w:r>
    </w:p>
    <w:p w14:paraId="3F673CC1" w14:textId="77777777" w:rsidR="000A1600" w:rsidRPr="008D002D" w:rsidRDefault="000A1600" w:rsidP="008D002D">
      <w:pPr>
        <w:numPr>
          <w:ilvl w:val="0"/>
          <w:numId w:val="57"/>
        </w:numPr>
        <w:spacing w:before="100" w:beforeAutospacing="1" w:after="60" w:line="240" w:lineRule="auto"/>
        <w:rPr>
          <w:rFonts w:ascii="Cambria" w:hAnsi="Cambria" w:cs="Arial"/>
          <w:sz w:val="24"/>
          <w:szCs w:val="24"/>
        </w:rPr>
      </w:pPr>
      <w:r w:rsidRPr="008D002D">
        <w:rPr>
          <w:rFonts w:ascii="Cambria" w:hAnsi="Cambria" w:cs="Arial"/>
          <w:sz w:val="24"/>
          <w:szCs w:val="24"/>
        </w:rPr>
        <w:t>Physical/physiological – attributes that put individuals at greater risk of morbidity and/or mortality from the disease (e.g., age, other diseases, immune system status)</w:t>
      </w:r>
    </w:p>
    <w:p w14:paraId="76928942" w14:textId="77777777" w:rsidR="000A1600" w:rsidRPr="008D002D" w:rsidRDefault="000A1600" w:rsidP="008D002D">
      <w:pPr>
        <w:numPr>
          <w:ilvl w:val="0"/>
          <w:numId w:val="57"/>
        </w:numPr>
        <w:spacing w:before="100" w:beforeAutospacing="1" w:after="60" w:line="240" w:lineRule="auto"/>
        <w:rPr>
          <w:rFonts w:ascii="Cambria" w:hAnsi="Cambria" w:cs="Arial"/>
          <w:sz w:val="24"/>
          <w:szCs w:val="24"/>
        </w:rPr>
      </w:pPr>
      <w:r w:rsidRPr="008D002D">
        <w:rPr>
          <w:rFonts w:ascii="Cambria" w:hAnsi="Cambria" w:cs="Arial"/>
          <w:sz w:val="24"/>
          <w:szCs w:val="24"/>
        </w:rPr>
        <w:t>Psychological/emotional – attributes that may exacerbate mental health issues (e.g., obsessive-compulsive disorder, anxiety, depression) because of the pandemic, including</w:t>
      </w:r>
      <w:r w:rsidRPr="008D002D">
        <w:rPr>
          <w:rStyle w:val="apple-converted-space"/>
          <w:rFonts w:ascii="Cambria" w:hAnsi="Cambria" w:cs="Arial"/>
          <w:sz w:val="24"/>
          <w:szCs w:val="24"/>
        </w:rPr>
        <w:t> </w:t>
      </w:r>
      <w:hyperlink r:id="rId15" w:history="1">
        <w:r w:rsidRPr="008D002D">
          <w:rPr>
            <w:rStyle w:val="Hyperlink"/>
            <w:rFonts w:ascii="Cambria" w:hAnsi="Cambria" w:cs="Arial"/>
            <w:color w:val="1A1A1A"/>
            <w:sz w:val="24"/>
            <w:szCs w:val="24"/>
          </w:rPr>
          <w:t>pandemic directives and preventative measures</w:t>
        </w:r>
      </w:hyperlink>
      <w:r w:rsidRPr="008D002D">
        <w:rPr>
          <w:rStyle w:val="apple-converted-space"/>
          <w:rFonts w:ascii="Cambria" w:hAnsi="Cambria" w:cs="Arial"/>
          <w:sz w:val="24"/>
          <w:szCs w:val="24"/>
        </w:rPr>
        <w:t> </w:t>
      </w:r>
      <w:r w:rsidRPr="008D002D">
        <w:rPr>
          <w:rFonts w:ascii="Cambria" w:hAnsi="Cambria" w:cs="Arial"/>
          <w:sz w:val="24"/>
          <w:szCs w:val="24"/>
        </w:rPr>
        <w:t>(e.g., isolation, subjective fears)</w:t>
      </w:r>
    </w:p>
    <w:p w14:paraId="6EA89E50" w14:textId="77777777" w:rsidR="000A1600" w:rsidRPr="008D002D" w:rsidRDefault="000A1600" w:rsidP="008D002D">
      <w:pPr>
        <w:numPr>
          <w:ilvl w:val="0"/>
          <w:numId w:val="57"/>
        </w:numPr>
        <w:spacing w:before="100" w:beforeAutospacing="1" w:after="60" w:line="240" w:lineRule="auto"/>
        <w:rPr>
          <w:rFonts w:ascii="Cambria" w:hAnsi="Cambria" w:cs="Arial"/>
          <w:sz w:val="24"/>
          <w:szCs w:val="24"/>
        </w:rPr>
      </w:pPr>
      <w:r w:rsidRPr="008D002D">
        <w:rPr>
          <w:rFonts w:ascii="Cambria" w:hAnsi="Cambria" w:cs="Arial"/>
          <w:sz w:val="24"/>
          <w:szCs w:val="24"/>
        </w:rPr>
        <w:lastRenderedPageBreak/>
        <w:t>Social – attributes that put individuals at greater risk of exposure, of obtaining knowledge for prevention, taking preventative measures, obtaining treatment, and/or being able to maintain the health and life of others in their household or community (e.g., lack of space, food and water insecurity, unemployment, poverty, dependants)</w:t>
      </w:r>
    </w:p>
    <w:p w14:paraId="55CE4E49" w14:textId="77777777" w:rsidR="000A1600" w:rsidRPr="008D002D" w:rsidRDefault="000A1600" w:rsidP="000A1600">
      <w:pPr>
        <w:pStyle w:val="NormalWeb"/>
        <w:rPr>
          <w:rFonts w:ascii="Cambria" w:hAnsi="Cambria" w:cs="Arial"/>
        </w:rPr>
      </w:pPr>
      <w:r w:rsidRPr="008D002D">
        <w:rPr>
          <w:rFonts w:ascii="Cambria" w:hAnsi="Cambria" w:cs="Arial"/>
        </w:rPr>
        <w:t>A combination of these factors may contribute to a participant’s circumstances. Researchers should consider the highest level of vulnerability for their participant group when completing or amending their ethics protocol, obtaining informed consent and conducting the research.</w:t>
      </w:r>
    </w:p>
    <w:p w14:paraId="669E1DA9" w14:textId="7C0C04BC" w:rsidR="000A1600" w:rsidRPr="008D002D" w:rsidRDefault="00971892" w:rsidP="000A1600">
      <w:pPr>
        <w:pStyle w:val="NormalWeb"/>
        <w:spacing w:before="0" w:beforeAutospacing="0" w:after="0" w:afterAutospacing="0"/>
        <w:rPr>
          <w:rFonts w:ascii="Cambria" w:hAnsi="Cambria" w:cs="Arial"/>
        </w:rPr>
      </w:pPr>
      <w:r w:rsidRPr="008D002D">
        <w:rPr>
          <w:rFonts w:ascii="Cambria" w:hAnsi="Cambria" w:cs="Arial"/>
        </w:rPr>
        <w:t>W</w:t>
      </w:r>
      <w:r w:rsidR="000A1600" w:rsidRPr="008D002D">
        <w:rPr>
          <w:rFonts w:ascii="Cambria" w:hAnsi="Cambria" w:cs="Arial"/>
        </w:rPr>
        <w:t>hen researchers ask volunteers, who may not benefit from the research, to participate in face-to-face research the volunteers are not only taking additional risks during the encounter, but also during the act of travelling to the location or meeting the researchers at a specific location.</w:t>
      </w:r>
    </w:p>
    <w:p w14:paraId="0B197C10" w14:textId="6DA9B730" w:rsidR="00B525C7" w:rsidRPr="00B15ACE" w:rsidRDefault="00B0217A" w:rsidP="007D70EE">
      <w:pPr>
        <w:spacing w:line="240" w:lineRule="auto"/>
        <w:rPr>
          <w:rFonts w:ascii="Cambria" w:hAnsi="Cambria" w:cstheme="minorHAnsi"/>
          <w:sz w:val="24"/>
          <w:szCs w:val="24"/>
        </w:rPr>
      </w:pPr>
      <w:r w:rsidRPr="00B15ACE">
        <w:rPr>
          <w:rFonts w:ascii="Cambria" w:hAnsi="Cambria" w:cstheme="minorHAnsi"/>
          <w:sz w:val="24"/>
          <w:szCs w:val="24"/>
        </w:rPr>
        <w:t>Consider how, where and with whom</w:t>
      </w:r>
      <w:r w:rsidR="006C4647" w:rsidRPr="00B15ACE">
        <w:rPr>
          <w:rFonts w:ascii="Cambria" w:hAnsi="Cambria" w:cstheme="minorHAnsi"/>
          <w:sz w:val="24"/>
          <w:szCs w:val="24"/>
        </w:rPr>
        <w:t xml:space="preserve"> your research will be conducted</w:t>
      </w:r>
      <w:r w:rsidR="00137E46" w:rsidRPr="00B15ACE">
        <w:rPr>
          <w:rFonts w:ascii="Cambria" w:hAnsi="Cambria" w:cstheme="minorHAnsi"/>
          <w:sz w:val="24"/>
          <w:szCs w:val="24"/>
        </w:rPr>
        <w:t xml:space="preserve">, what are the risks that COVID-19 may be transmitted either </w:t>
      </w:r>
      <w:r w:rsidR="007E0754" w:rsidRPr="00B15ACE">
        <w:rPr>
          <w:rFonts w:ascii="Cambria" w:hAnsi="Cambria" w:cstheme="minorHAnsi"/>
          <w:sz w:val="24"/>
          <w:szCs w:val="24"/>
        </w:rPr>
        <w:t xml:space="preserve">to </w:t>
      </w:r>
      <w:r w:rsidR="00137E46" w:rsidRPr="00B15ACE">
        <w:rPr>
          <w:rFonts w:ascii="Cambria" w:hAnsi="Cambria" w:cstheme="minorHAnsi"/>
          <w:sz w:val="24"/>
          <w:szCs w:val="24"/>
        </w:rPr>
        <w:t xml:space="preserve">participants or researchers? </w:t>
      </w:r>
      <w:r w:rsidR="007E0754" w:rsidRPr="00B15ACE">
        <w:rPr>
          <w:rFonts w:ascii="Cambria" w:hAnsi="Cambria" w:cstheme="minorHAnsi"/>
          <w:sz w:val="24"/>
          <w:szCs w:val="24"/>
        </w:rPr>
        <w:t xml:space="preserve">How can your research methods be modified to reduce risk? </w:t>
      </w:r>
      <w:r w:rsidR="006C4647" w:rsidRPr="00B15ACE">
        <w:rPr>
          <w:rFonts w:ascii="Cambria" w:hAnsi="Cambria" w:cstheme="minorHAnsi"/>
          <w:sz w:val="24"/>
          <w:szCs w:val="24"/>
        </w:rPr>
        <w:t>The guiding</w:t>
      </w:r>
      <w:r w:rsidR="00D428C2" w:rsidRPr="00B15ACE">
        <w:rPr>
          <w:rFonts w:ascii="Cambria" w:hAnsi="Cambria" w:cstheme="minorHAnsi"/>
          <w:sz w:val="24"/>
          <w:szCs w:val="24"/>
        </w:rPr>
        <w:t xml:space="preserve"> questions below will </w:t>
      </w:r>
      <w:r w:rsidR="007A2E39" w:rsidRPr="00B15ACE">
        <w:rPr>
          <w:rFonts w:ascii="Cambria" w:hAnsi="Cambria" w:cstheme="minorHAnsi"/>
          <w:sz w:val="24"/>
          <w:szCs w:val="24"/>
        </w:rPr>
        <w:t xml:space="preserve">help </w:t>
      </w:r>
      <w:r w:rsidR="00801645" w:rsidRPr="00B15ACE">
        <w:rPr>
          <w:rFonts w:ascii="Cambria" w:hAnsi="Cambria" w:cstheme="minorHAnsi"/>
          <w:sz w:val="24"/>
          <w:szCs w:val="24"/>
        </w:rPr>
        <w:t xml:space="preserve">you </w:t>
      </w:r>
      <w:r w:rsidR="00D36F8C" w:rsidRPr="00B15ACE">
        <w:rPr>
          <w:rFonts w:ascii="Cambria" w:hAnsi="Cambria" w:cstheme="minorHAnsi"/>
          <w:sz w:val="24"/>
          <w:szCs w:val="24"/>
        </w:rPr>
        <w:t>determine</w:t>
      </w:r>
      <w:r w:rsidR="00D428C2" w:rsidRPr="00B15ACE">
        <w:rPr>
          <w:rFonts w:ascii="Cambria" w:hAnsi="Cambria" w:cstheme="minorHAnsi"/>
          <w:sz w:val="24"/>
          <w:szCs w:val="24"/>
        </w:rPr>
        <w:t xml:space="preserve"> </w:t>
      </w:r>
      <w:r w:rsidR="00EA467D" w:rsidRPr="00B15ACE">
        <w:rPr>
          <w:rFonts w:ascii="Cambria" w:hAnsi="Cambria" w:cstheme="minorHAnsi"/>
          <w:sz w:val="24"/>
          <w:szCs w:val="24"/>
        </w:rPr>
        <w:t xml:space="preserve">what kinds of </w:t>
      </w:r>
      <w:r w:rsidR="00D428C2" w:rsidRPr="00B15ACE">
        <w:rPr>
          <w:rFonts w:ascii="Cambria" w:hAnsi="Cambria" w:cstheme="minorHAnsi"/>
          <w:sz w:val="24"/>
          <w:szCs w:val="24"/>
        </w:rPr>
        <w:t>risks might exist</w:t>
      </w:r>
      <w:r w:rsidR="00801645" w:rsidRPr="00B15ACE">
        <w:rPr>
          <w:rFonts w:ascii="Cambria" w:hAnsi="Cambria" w:cstheme="minorHAnsi"/>
          <w:sz w:val="24"/>
          <w:szCs w:val="24"/>
        </w:rPr>
        <w:t>, based on the types of activities involved:</w:t>
      </w:r>
      <w:r w:rsidR="00D428C2" w:rsidRPr="00B15ACE">
        <w:rPr>
          <w:rFonts w:ascii="Cambria" w:hAnsi="Cambria" w:cstheme="minorHAnsi"/>
          <w:sz w:val="24"/>
          <w:szCs w:val="24"/>
        </w:rPr>
        <w:t xml:space="preserve"> </w:t>
      </w:r>
    </w:p>
    <w:p w14:paraId="6BB92C1B" w14:textId="77777777" w:rsidR="008A374B" w:rsidRPr="00FC1F02" w:rsidRDefault="00F66608" w:rsidP="00AC4FB1">
      <w:pPr>
        <w:pStyle w:val="ListParagraph"/>
        <w:numPr>
          <w:ilvl w:val="0"/>
          <w:numId w:val="47"/>
        </w:numPr>
        <w:spacing w:after="120" w:line="240" w:lineRule="auto"/>
        <w:ind w:left="567" w:hanging="567"/>
        <w:contextualSpacing w:val="0"/>
        <w:rPr>
          <w:rFonts w:ascii="Cambria" w:hAnsi="Cambria" w:cstheme="minorHAnsi"/>
          <w:sz w:val="24"/>
          <w:szCs w:val="24"/>
        </w:rPr>
      </w:pPr>
      <w:r w:rsidRPr="00FC1F02">
        <w:rPr>
          <w:rFonts w:ascii="Cambria" w:hAnsi="Cambria" w:cstheme="minorHAnsi"/>
          <w:b/>
          <w:sz w:val="24"/>
          <w:szCs w:val="24"/>
        </w:rPr>
        <w:t>Contact Intensity</w:t>
      </w:r>
      <w:r w:rsidRPr="00FC1F02">
        <w:rPr>
          <w:rFonts w:ascii="Cambria" w:hAnsi="Cambria" w:cstheme="minorHAnsi"/>
          <w:sz w:val="24"/>
          <w:szCs w:val="24"/>
        </w:rPr>
        <w:t xml:space="preserve"> | </w:t>
      </w:r>
      <w:bookmarkStart w:id="0" w:name="_Ref41281513"/>
      <w:r w:rsidR="008A374B" w:rsidRPr="00FC1F02">
        <w:rPr>
          <w:rFonts w:ascii="Cambria" w:hAnsi="Cambria" w:cstheme="minorHAnsi"/>
          <w:sz w:val="24"/>
          <w:szCs w:val="24"/>
        </w:rPr>
        <w:t>What is the contact intensity of activit</w:t>
      </w:r>
      <w:r w:rsidRPr="00FC1F02">
        <w:rPr>
          <w:rFonts w:ascii="Cambria" w:hAnsi="Cambria" w:cstheme="minorHAnsi"/>
          <w:sz w:val="24"/>
          <w:szCs w:val="24"/>
        </w:rPr>
        <w:t>ies</w:t>
      </w:r>
      <w:r w:rsidR="009F1352" w:rsidRPr="00FC1F02">
        <w:rPr>
          <w:rFonts w:ascii="Cambria" w:hAnsi="Cambria" w:cstheme="minorHAnsi"/>
          <w:sz w:val="24"/>
          <w:szCs w:val="24"/>
        </w:rPr>
        <w:t xml:space="preserve"> with study participants</w:t>
      </w:r>
      <w:r w:rsidR="008A374B" w:rsidRPr="00FC1F02">
        <w:rPr>
          <w:rFonts w:ascii="Cambria" w:hAnsi="Cambria" w:cstheme="minorHAnsi"/>
          <w:sz w:val="24"/>
          <w:szCs w:val="24"/>
        </w:rPr>
        <w:t xml:space="preserve"> – </w:t>
      </w:r>
      <w:r w:rsidR="00801645" w:rsidRPr="00FC1F02">
        <w:rPr>
          <w:rFonts w:ascii="Cambria" w:hAnsi="Cambria" w:cstheme="minorHAnsi"/>
          <w:sz w:val="24"/>
          <w:szCs w:val="24"/>
        </w:rPr>
        <w:t xml:space="preserve">i.e. what is </w:t>
      </w:r>
      <w:r w:rsidR="008A374B" w:rsidRPr="00FC1F02">
        <w:rPr>
          <w:rFonts w:ascii="Cambria" w:hAnsi="Cambria" w:cstheme="minorHAnsi"/>
          <w:sz w:val="24"/>
          <w:szCs w:val="24"/>
        </w:rPr>
        <w:t>the type of contact (close/distant) and duration of contact (brief/prolonged)?</w:t>
      </w:r>
      <w:bookmarkEnd w:id="0"/>
      <w:r w:rsidR="008A374B" w:rsidRPr="00FC1F02">
        <w:rPr>
          <w:rFonts w:ascii="Cambria" w:hAnsi="Cambria" w:cstheme="minorHAnsi"/>
          <w:sz w:val="24"/>
          <w:szCs w:val="24"/>
        </w:rPr>
        <w:t xml:space="preserve"> </w:t>
      </w:r>
    </w:p>
    <w:p w14:paraId="39DDEDC9" w14:textId="77777777" w:rsidR="008A374B" w:rsidRPr="00FC1F02" w:rsidRDefault="00F66608" w:rsidP="00AC4FB1">
      <w:pPr>
        <w:pStyle w:val="ListParagraph"/>
        <w:numPr>
          <w:ilvl w:val="0"/>
          <w:numId w:val="47"/>
        </w:numPr>
        <w:spacing w:after="120" w:line="240" w:lineRule="auto"/>
        <w:ind w:left="567" w:hanging="567"/>
        <w:contextualSpacing w:val="0"/>
        <w:rPr>
          <w:rFonts w:cstheme="minorHAnsi"/>
          <w:sz w:val="24"/>
          <w:szCs w:val="24"/>
        </w:rPr>
      </w:pPr>
      <w:r w:rsidRPr="00FC1F02">
        <w:rPr>
          <w:rFonts w:ascii="Cambria" w:hAnsi="Cambria" w:cstheme="minorHAnsi"/>
          <w:b/>
          <w:sz w:val="24"/>
          <w:szCs w:val="24"/>
        </w:rPr>
        <w:t>Number of contacts</w:t>
      </w:r>
      <w:r w:rsidRPr="00FC1F02">
        <w:rPr>
          <w:rFonts w:ascii="Cambria" w:hAnsi="Cambria" w:cstheme="minorHAnsi"/>
          <w:sz w:val="24"/>
          <w:szCs w:val="24"/>
        </w:rPr>
        <w:t xml:space="preserve"> | </w:t>
      </w:r>
      <w:r w:rsidR="008A374B" w:rsidRPr="00FC1F02">
        <w:rPr>
          <w:rFonts w:ascii="Cambria" w:hAnsi="Cambria" w:cstheme="minorHAnsi"/>
          <w:sz w:val="24"/>
          <w:szCs w:val="24"/>
        </w:rPr>
        <w:t xml:space="preserve">What number of contacts </w:t>
      </w:r>
      <w:r w:rsidR="007E0754" w:rsidRPr="00FC1F02">
        <w:rPr>
          <w:rFonts w:ascii="Cambria" w:hAnsi="Cambria" w:cstheme="minorHAnsi"/>
          <w:sz w:val="24"/>
          <w:szCs w:val="24"/>
        </w:rPr>
        <w:t xml:space="preserve">will occur </w:t>
      </w:r>
      <w:r w:rsidR="008A374B" w:rsidRPr="00FC1F02">
        <w:rPr>
          <w:rFonts w:ascii="Cambria" w:hAnsi="Cambria" w:cstheme="minorHAnsi"/>
          <w:sz w:val="24"/>
          <w:szCs w:val="24"/>
        </w:rPr>
        <w:t xml:space="preserve">in the activity setting – </w:t>
      </w:r>
      <w:r w:rsidR="00801645" w:rsidRPr="00FC1F02">
        <w:rPr>
          <w:rFonts w:ascii="Cambria" w:hAnsi="Cambria" w:cstheme="minorHAnsi"/>
          <w:sz w:val="24"/>
          <w:szCs w:val="24"/>
        </w:rPr>
        <w:t xml:space="preserve">i.e. how many </w:t>
      </w:r>
      <w:r w:rsidR="008A374B" w:rsidRPr="00FC1F02">
        <w:rPr>
          <w:rFonts w:ascii="Cambria" w:hAnsi="Cambria" w:cstheme="minorHAnsi"/>
          <w:sz w:val="24"/>
          <w:szCs w:val="24"/>
        </w:rPr>
        <w:t xml:space="preserve">people </w:t>
      </w:r>
      <w:r w:rsidR="00801645" w:rsidRPr="00FC1F02">
        <w:rPr>
          <w:rFonts w:ascii="Cambria" w:hAnsi="Cambria" w:cstheme="minorHAnsi"/>
          <w:sz w:val="24"/>
          <w:szCs w:val="24"/>
        </w:rPr>
        <w:t xml:space="preserve">will be </w:t>
      </w:r>
      <w:r w:rsidR="008A374B" w:rsidRPr="00FC1F02">
        <w:rPr>
          <w:rFonts w:ascii="Cambria" w:hAnsi="Cambria" w:cstheme="minorHAnsi"/>
          <w:sz w:val="24"/>
          <w:szCs w:val="24"/>
        </w:rPr>
        <w:t xml:space="preserve">present in </w:t>
      </w:r>
      <w:r w:rsidR="00801645" w:rsidRPr="00FC1F02">
        <w:rPr>
          <w:rFonts w:ascii="Cambria" w:hAnsi="Cambria" w:cstheme="minorHAnsi"/>
          <w:sz w:val="24"/>
          <w:szCs w:val="24"/>
        </w:rPr>
        <w:t xml:space="preserve">one </w:t>
      </w:r>
      <w:r w:rsidR="008A374B" w:rsidRPr="00FC1F02">
        <w:rPr>
          <w:rFonts w:ascii="Cambria" w:hAnsi="Cambria" w:cstheme="minorHAnsi"/>
          <w:sz w:val="24"/>
          <w:szCs w:val="24"/>
        </w:rPr>
        <w:t>setting at the same time? As a result of the mass</w:t>
      </w:r>
      <w:r w:rsidR="00801645" w:rsidRPr="00FC1F02">
        <w:rPr>
          <w:rFonts w:ascii="Cambria" w:hAnsi="Cambria" w:cstheme="minorHAnsi"/>
          <w:sz w:val="24"/>
          <w:szCs w:val="24"/>
        </w:rPr>
        <w:t>-</w:t>
      </w:r>
      <w:r w:rsidR="008A374B" w:rsidRPr="00FC1F02">
        <w:rPr>
          <w:rFonts w:ascii="Cambria" w:hAnsi="Cambria" w:cstheme="minorHAnsi"/>
          <w:sz w:val="24"/>
          <w:szCs w:val="24"/>
        </w:rPr>
        <w:t>gathering</w:t>
      </w:r>
      <w:r w:rsidR="003E418D" w:rsidRPr="00FC1F02">
        <w:rPr>
          <w:rFonts w:ascii="Cambria" w:hAnsi="Cambria" w:cstheme="minorHAnsi"/>
          <w:sz w:val="24"/>
          <w:szCs w:val="24"/>
        </w:rPr>
        <w:t xml:space="preserve"> event</w:t>
      </w:r>
      <w:r w:rsidR="008A374B" w:rsidRPr="00FC1F02">
        <w:rPr>
          <w:rFonts w:ascii="Cambria" w:hAnsi="Cambria" w:cstheme="minorHAnsi"/>
          <w:sz w:val="24"/>
          <w:szCs w:val="24"/>
        </w:rPr>
        <w:t>s order</w:t>
      </w:r>
      <w:r w:rsidR="007E0754" w:rsidRPr="007E0754">
        <w:rPr>
          <w:rStyle w:val="FootnoteReference"/>
          <w:rFonts w:ascii="Cambria" w:hAnsi="Cambria" w:cstheme="minorHAnsi"/>
          <w:sz w:val="24"/>
          <w:szCs w:val="24"/>
        </w:rPr>
        <w:footnoteReference w:id="1"/>
      </w:r>
      <w:r w:rsidR="008A374B" w:rsidRPr="00FC1F02">
        <w:rPr>
          <w:rFonts w:ascii="Cambria" w:hAnsi="Cambria" w:cstheme="minorHAnsi"/>
          <w:sz w:val="24"/>
          <w:szCs w:val="24"/>
        </w:rPr>
        <w:t xml:space="preserve">, </w:t>
      </w:r>
      <w:r w:rsidR="00825A5B" w:rsidRPr="00FC1F02">
        <w:rPr>
          <w:rFonts w:ascii="Cambria" w:hAnsi="Cambria" w:cstheme="minorHAnsi"/>
          <w:sz w:val="24"/>
          <w:szCs w:val="24"/>
        </w:rPr>
        <w:t xml:space="preserve">a group of over </w:t>
      </w:r>
      <w:r w:rsidR="008A374B" w:rsidRPr="00FC1F02">
        <w:rPr>
          <w:rFonts w:ascii="Cambria" w:hAnsi="Cambria" w:cstheme="minorHAnsi"/>
          <w:sz w:val="24"/>
          <w:szCs w:val="24"/>
        </w:rPr>
        <w:t xml:space="preserve">50 </w:t>
      </w:r>
      <w:r w:rsidR="00825A5B" w:rsidRPr="00FC1F02">
        <w:rPr>
          <w:rFonts w:ascii="Cambria" w:hAnsi="Cambria" w:cstheme="minorHAnsi"/>
          <w:sz w:val="24"/>
          <w:szCs w:val="24"/>
        </w:rPr>
        <w:t>would place the event in the</w:t>
      </w:r>
      <w:r w:rsidR="008A374B" w:rsidRPr="00FC1F02">
        <w:rPr>
          <w:rFonts w:ascii="Cambria" w:hAnsi="Cambria" w:cstheme="minorHAnsi"/>
          <w:sz w:val="24"/>
          <w:szCs w:val="24"/>
        </w:rPr>
        <w:t xml:space="preserve"> high risk</w:t>
      </w:r>
      <w:r w:rsidR="00825A5B" w:rsidRPr="00FC1F02">
        <w:rPr>
          <w:rFonts w:ascii="Cambria" w:hAnsi="Cambria" w:cstheme="minorHAnsi"/>
          <w:sz w:val="24"/>
          <w:szCs w:val="24"/>
        </w:rPr>
        <w:t xml:space="preserve"> category</w:t>
      </w:r>
      <w:r w:rsidR="008A374B" w:rsidRPr="00FC1F02">
        <w:rPr>
          <w:rFonts w:ascii="Cambria" w:hAnsi="Cambria" w:cstheme="minorHAnsi"/>
          <w:sz w:val="24"/>
          <w:szCs w:val="24"/>
        </w:rPr>
        <w:t>.</w:t>
      </w:r>
      <w:r w:rsidR="008A374B" w:rsidRPr="00FC1F02">
        <w:rPr>
          <w:rFonts w:cstheme="minorHAnsi"/>
          <w:sz w:val="24"/>
          <w:szCs w:val="24"/>
        </w:rPr>
        <w:t xml:space="preserve"> </w:t>
      </w:r>
    </w:p>
    <w:p w14:paraId="11F81A1B" w14:textId="77777777" w:rsidR="008A374B" w:rsidRPr="003B544B" w:rsidRDefault="008A374B" w:rsidP="007E0754">
      <w:pPr>
        <w:spacing w:line="240" w:lineRule="auto"/>
        <w:ind w:left="1440"/>
        <w:rPr>
          <w:rFonts w:cstheme="minorHAnsi"/>
          <w:sz w:val="24"/>
          <w:szCs w:val="24"/>
        </w:rPr>
      </w:pPr>
      <w:r w:rsidRPr="00C13B1E">
        <w:rPr>
          <w:rFonts w:cstheme="minorHAnsi"/>
          <w:b/>
          <w:bCs/>
          <w:noProof/>
          <w:sz w:val="24"/>
          <w:szCs w:val="24"/>
          <w:highlight w:val="yellow"/>
          <w:lang w:val="en-US"/>
        </w:rPr>
        <w:lastRenderedPageBreak/>
        <w:drawing>
          <wp:inline distT="0" distB="0" distL="0" distR="0" wp14:anchorId="59BA8D05" wp14:editId="64C0D068">
            <wp:extent cx="4514340" cy="2809875"/>
            <wp:effectExtent l="0" t="0" r="635" b="0"/>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6"/>
                    <a:stretch>
                      <a:fillRect/>
                    </a:stretch>
                  </pic:blipFill>
                  <pic:spPr>
                    <a:xfrm>
                      <a:off x="0" y="0"/>
                      <a:ext cx="4514340" cy="2809875"/>
                    </a:xfrm>
                    <a:prstGeom prst="rect">
                      <a:avLst/>
                    </a:prstGeom>
                  </pic:spPr>
                </pic:pic>
              </a:graphicData>
            </a:graphic>
          </wp:inline>
        </w:drawing>
      </w:r>
    </w:p>
    <w:p w14:paraId="760E285D" w14:textId="19BAFB17" w:rsidR="00664B69" w:rsidRPr="00FC1F02" w:rsidRDefault="00664B69" w:rsidP="00FC1F02">
      <w:pPr>
        <w:pStyle w:val="ListParagraph"/>
        <w:numPr>
          <w:ilvl w:val="0"/>
          <w:numId w:val="47"/>
        </w:numPr>
        <w:spacing w:before="120" w:after="120" w:line="240" w:lineRule="auto"/>
        <w:ind w:left="567" w:hanging="567"/>
        <w:contextualSpacing w:val="0"/>
        <w:rPr>
          <w:rFonts w:ascii="Cambria" w:hAnsi="Cambria" w:cstheme="minorHAnsi"/>
          <w:b/>
          <w:sz w:val="24"/>
          <w:szCs w:val="24"/>
        </w:rPr>
      </w:pPr>
      <w:r w:rsidRPr="00FC1F02">
        <w:rPr>
          <w:rFonts w:ascii="Cambria" w:hAnsi="Cambria" w:cstheme="minorHAnsi"/>
          <w:b/>
          <w:sz w:val="24"/>
          <w:szCs w:val="24"/>
        </w:rPr>
        <w:t>Location and type of in-person interaction</w:t>
      </w:r>
      <w:r w:rsidR="00C13B1E" w:rsidRPr="00FC1F02">
        <w:rPr>
          <w:rFonts w:ascii="Cambria" w:hAnsi="Cambria" w:cstheme="minorHAnsi"/>
          <w:sz w:val="24"/>
          <w:szCs w:val="24"/>
        </w:rPr>
        <w:t xml:space="preserve"> | </w:t>
      </w:r>
      <w:r w:rsidRPr="00FC1F02">
        <w:rPr>
          <w:rFonts w:ascii="Cambria" w:hAnsi="Cambria" w:cstheme="minorHAnsi"/>
          <w:sz w:val="24"/>
          <w:szCs w:val="24"/>
        </w:rPr>
        <w:t>What is the status of COVID-19 at the location of the research</w:t>
      </w:r>
      <w:r w:rsidR="00D00126" w:rsidRPr="00FC1F02">
        <w:rPr>
          <w:rFonts w:ascii="Cambria" w:hAnsi="Cambria" w:cstheme="minorHAnsi"/>
          <w:sz w:val="24"/>
          <w:szCs w:val="24"/>
        </w:rPr>
        <w:t>? W</w:t>
      </w:r>
      <w:r w:rsidRPr="00FC1F02">
        <w:rPr>
          <w:rFonts w:ascii="Cambria" w:hAnsi="Cambria" w:cstheme="minorHAnsi"/>
          <w:sz w:val="24"/>
          <w:szCs w:val="24"/>
        </w:rPr>
        <w:t>hat public health directives are in place?</w:t>
      </w:r>
      <w:r w:rsidR="00D00126" w:rsidRPr="00FC1F02">
        <w:rPr>
          <w:rFonts w:ascii="Cambria" w:hAnsi="Cambria" w:cstheme="minorHAnsi"/>
          <w:sz w:val="24"/>
          <w:szCs w:val="24"/>
        </w:rPr>
        <w:t xml:space="preserve"> Please indicate if the status is unclear or incomplete and describe who has been consulted in the </w:t>
      </w:r>
      <w:r w:rsidR="00E21A85">
        <w:rPr>
          <w:rFonts w:ascii="Cambria" w:hAnsi="Cambria" w:cstheme="minorHAnsi"/>
          <w:sz w:val="24"/>
          <w:szCs w:val="24"/>
        </w:rPr>
        <w:t xml:space="preserve">relevant </w:t>
      </w:r>
      <w:r w:rsidR="00D00126" w:rsidRPr="00FC1F02">
        <w:rPr>
          <w:rFonts w:ascii="Cambria" w:hAnsi="Cambria" w:cstheme="minorHAnsi"/>
          <w:sz w:val="24"/>
          <w:szCs w:val="24"/>
        </w:rPr>
        <w:t xml:space="preserve">jurisdiction. </w:t>
      </w:r>
    </w:p>
    <w:p w14:paraId="182F7E95" w14:textId="77777777" w:rsidR="00664B69" w:rsidRPr="0052775C" w:rsidRDefault="00664B69" w:rsidP="00FC1F02">
      <w:pPr>
        <w:pStyle w:val="ListParagraph"/>
        <w:numPr>
          <w:ilvl w:val="0"/>
          <w:numId w:val="36"/>
        </w:numPr>
        <w:spacing w:line="240" w:lineRule="auto"/>
        <w:ind w:left="851" w:hanging="284"/>
        <w:rPr>
          <w:rFonts w:ascii="Cambria" w:hAnsi="Cambria" w:cstheme="minorHAnsi"/>
          <w:sz w:val="24"/>
          <w:szCs w:val="24"/>
        </w:rPr>
      </w:pPr>
      <w:r w:rsidRPr="0052775C">
        <w:rPr>
          <w:rFonts w:ascii="Cambria" w:hAnsi="Cambria" w:cstheme="minorHAnsi"/>
          <w:sz w:val="24"/>
          <w:szCs w:val="24"/>
        </w:rPr>
        <w:t xml:space="preserve">How many people will be required to be together in one place in order to conduct the research? </w:t>
      </w:r>
    </w:p>
    <w:p w14:paraId="7117EB46" w14:textId="60CBE9BD" w:rsidR="00664B69" w:rsidRPr="0052775C" w:rsidRDefault="00664B69" w:rsidP="00FC1F02">
      <w:pPr>
        <w:pStyle w:val="ListParagraph"/>
        <w:numPr>
          <w:ilvl w:val="0"/>
          <w:numId w:val="23"/>
        </w:numPr>
        <w:spacing w:line="240" w:lineRule="auto"/>
        <w:ind w:left="851" w:hanging="284"/>
        <w:rPr>
          <w:rFonts w:ascii="Cambria" w:hAnsi="Cambria" w:cstheme="minorHAnsi"/>
          <w:sz w:val="24"/>
          <w:szCs w:val="24"/>
        </w:rPr>
      </w:pPr>
      <w:r w:rsidRPr="0052775C">
        <w:rPr>
          <w:rFonts w:ascii="Cambria" w:hAnsi="Cambria" w:cstheme="minorHAnsi"/>
          <w:sz w:val="24"/>
          <w:szCs w:val="24"/>
        </w:rPr>
        <w:t xml:space="preserve">How often will gatherings (2 or more) be required? How long will each interaction take? </w:t>
      </w:r>
    </w:p>
    <w:p w14:paraId="3DA9D1C5" w14:textId="77777777" w:rsidR="00664B69" w:rsidRPr="0052775C" w:rsidRDefault="00664B69" w:rsidP="00FC1F02">
      <w:pPr>
        <w:pStyle w:val="ListParagraph"/>
        <w:numPr>
          <w:ilvl w:val="0"/>
          <w:numId w:val="23"/>
        </w:numPr>
        <w:spacing w:line="240" w:lineRule="auto"/>
        <w:ind w:left="851" w:hanging="284"/>
        <w:rPr>
          <w:rFonts w:ascii="Cambria" w:hAnsi="Cambria" w:cstheme="minorHAnsi"/>
          <w:sz w:val="24"/>
          <w:szCs w:val="24"/>
        </w:rPr>
      </w:pPr>
      <w:r w:rsidRPr="0052775C">
        <w:rPr>
          <w:rFonts w:ascii="Cambria" w:hAnsi="Cambria" w:cstheme="minorHAnsi"/>
          <w:sz w:val="24"/>
          <w:szCs w:val="24"/>
        </w:rPr>
        <w:t>Will physical distancing (2 metres apart) be possible in all aspects of the research? If it cannot be maintained is there protective equipment in place, e.g. plastic barriers and masks.</w:t>
      </w:r>
    </w:p>
    <w:p w14:paraId="36E1376D" w14:textId="2A10FF67" w:rsidR="00664B69" w:rsidRPr="0052775C" w:rsidRDefault="00664B69" w:rsidP="00FC1F02">
      <w:pPr>
        <w:pStyle w:val="ListParagraph"/>
        <w:numPr>
          <w:ilvl w:val="0"/>
          <w:numId w:val="23"/>
        </w:numPr>
        <w:spacing w:line="240" w:lineRule="auto"/>
        <w:ind w:left="851" w:hanging="284"/>
        <w:rPr>
          <w:rFonts w:ascii="Cambria" w:hAnsi="Cambria" w:cstheme="minorHAnsi"/>
          <w:sz w:val="24"/>
          <w:szCs w:val="24"/>
        </w:rPr>
      </w:pPr>
      <w:r w:rsidRPr="0052775C">
        <w:rPr>
          <w:rFonts w:ascii="Cambria" w:hAnsi="Cambria" w:cstheme="minorHAnsi"/>
          <w:sz w:val="24"/>
          <w:szCs w:val="24"/>
        </w:rPr>
        <w:t xml:space="preserve">Is the research taking place </w:t>
      </w:r>
      <w:r w:rsidR="00E21A85">
        <w:rPr>
          <w:rFonts w:ascii="Cambria" w:hAnsi="Cambria" w:cstheme="minorHAnsi"/>
          <w:sz w:val="24"/>
          <w:szCs w:val="24"/>
        </w:rPr>
        <w:t>at</w:t>
      </w:r>
      <w:r w:rsidR="00E21A85" w:rsidRPr="0052775C">
        <w:rPr>
          <w:rFonts w:ascii="Cambria" w:hAnsi="Cambria" w:cstheme="minorHAnsi"/>
          <w:sz w:val="24"/>
          <w:szCs w:val="24"/>
        </w:rPr>
        <w:t xml:space="preserve"> </w:t>
      </w:r>
      <w:r w:rsidRPr="0052775C">
        <w:rPr>
          <w:rFonts w:ascii="Cambria" w:hAnsi="Cambria" w:cstheme="minorHAnsi"/>
          <w:sz w:val="24"/>
          <w:szCs w:val="24"/>
        </w:rPr>
        <w:t>many sites? Is there a risk of research team members carrying the virus from one site to the next?</w:t>
      </w:r>
      <w:r w:rsidR="002B5C56">
        <w:rPr>
          <w:rFonts w:ascii="Cambria" w:hAnsi="Cambria" w:cstheme="minorHAnsi"/>
          <w:sz w:val="24"/>
          <w:szCs w:val="24"/>
        </w:rPr>
        <w:t xml:space="preserve"> </w:t>
      </w:r>
    </w:p>
    <w:p w14:paraId="791827A9" w14:textId="77777777" w:rsidR="00664B69" w:rsidRPr="00664B69" w:rsidRDefault="00664B69" w:rsidP="00FC1F02">
      <w:pPr>
        <w:pStyle w:val="ListParagraph"/>
        <w:numPr>
          <w:ilvl w:val="0"/>
          <w:numId w:val="23"/>
        </w:numPr>
        <w:spacing w:line="240" w:lineRule="auto"/>
        <w:ind w:left="851" w:hanging="284"/>
        <w:rPr>
          <w:rFonts w:asciiTheme="minorHAnsi" w:hAnsiTheme="minorHAnsi" w:cstheme="minorHAnsi"/>
          <w:sz w:val="24"/>
          <w:szCs w:val="24"/>
        </w:rPr>
      </w:pPr>
      <w:r w:rsidRPr="00A75631">
        <w:rPr>
          <w:rFonts w:ascii="Cambria" w:hAnsi="Cambria" w:cstheme="minorHAnsi"/>
          <w:sz w:val="24"/>
          <w:szCs w:val="24"/>
        </w:rPr>
        <w:t>Is the research local, provincial, national or international?</w:t>
      </w:r>
      <w:r w:rsidRPr="00A75631">
        <w:rPr>
          <w:rFonts w:asciiTheme="minorHAnsi" w:hAnsiTheme="minorHAnsi" w:cstheme="minorHAnsi"/>
          <w:sz w:val="24"/>
          <w:szCs w:val="24"/>
        </w:rPr>
        <w:t xml:space="preserve"> </w:t>
      </w:r>
      <w:r w:rsidR="00E21A85" w:rsidRPr="008D002D">
        <w:rPr>
          <w:rFonts w:ascii="Cambria" w:hAnsi="Cambria" w:cstheme="minorHAnsi"/>
          <w:sz w:val="24"/>
          <w:szCs w:val="24"/>
        </w:rPr>
        <w:t xml:space="preserve">What are the relevant </w:t>
      </w:r>
      <w:r w:rsidR="00BA3C5D" w:rsidRPr="008D002D">
        <w:rPr>
          <w:rFonts w:ascii="Cambria" w:hAnsi="Cambria" w:cstheme="minorHAnsi"/>
          <w:sz w:val="24"/>
          <w:szCs w:val="24"/>
        </w:rPr>
        <w:t xml:space="preserve">jurisdictions? </w:t>
      </w:r>
    </w:p>
    <w:p w14:paraId="2EB68125" w14:textId="773E0249" w:rsidR="00AE3782" w:rsidRPr="00FC1F02" w:rsidRDefault="00CC6AAA" w:rsidP="00AC4FB1">
      <w:pPr>
        <w:pStyle w:val="ListParagraph"/>
        <w:numPr>
          <w:ilvl w:val="0"/>
          <w:numId w:val="47"/>
        </w:numPr>
        <w:spacing w:before="120" w:after="120" w:line="240" w:lineRule="auto"/>
        <w:ind w:left="567" w:hanging="567"/>
        <w:contextualSpacing w:val="0"/>
        <w:rPr>
          <w:rFonts w:ascii="Cambria" w:hAnsi="Cambria" w:cstheme="minorHAnsi"/>
          <w:sz w:val="24"/>
          <w:szCs w:val="24"/>
        </w:rPr>
      </w:pPr>
      <w:r w:rsidRPr="00FC1F02">
        <w:rPr>
          <w:rFonts w:ascii="Cambria" w:hAnsi="Cambria" w:cstheme="minorHAnsi"/>
          <w:b/>
          <w:sz w:val="24"/>
          <w:szCs w:val="24"/>
        </w:rPr>
        <w:t>Methodology</w:t>
      </w:r>
      <w:r w:rsidR="00F66608" w:rsidRPr="00FC1F02">
        <w:rPr>
          <w:rFonts w:ascii="Cambria" w:hAnsi="Cambria" w:cstheme="minorHAnsi"/>
          <w:b/>
          <w:sz w:val="24"/>
          <w:szCs w:val="24"/>
        </w:rPr>
        <w:t xml:space="preserve"> | </w:t>
      </w:r>
      <w:r w:rsidR="00AE3782" w:rsidRPr="00FC1F02">
        <w:rPr>
          <w:rFonts w:ascii="Cambria" w:hAnsi="Cambria" w:cstheme="minorHAnsi"/>
          <w:sz w:val="24"/>
          <w:szCs w:val="24"/>
        </w:rPr>
        <w:t>What methodology(</w:t>
      </w:r>
      <w:r w:rsidR="00E21A85">
        <w:rPr>
          <w:rFonts w:ascii="Cambria" w:hAnsi="Cambria" w:cstheme="minorHAnsi"/>
          <w:sz w:val="24"/>
          <w:szCs w:val="24"/>
        </w:rPr>
        <w:t>ie</w:t>
      </w:r>
      <w:r w:rsidR="00AE3782" w:rsidRPr="00FC1F02">
        <w:rPr>
          <w:rFonts w:ascii="Cambria" w:hAnsi="Cambria" w:cstheme="minorHAnsi"/>
          <w:sz w:val="24"/>
          <w:szCs w:val="24"/>
        </w:rPr>
        <w:t xml:space="preserve">s) does the research utilize, e.g. </w:t>
      </w:r>
      <w:r w:rsidR="00BA3C5D">
        <w:rPr>
          <w:rFonts w:ascii="Cambria" w:hAnsi="Cambria" w:cstheme="minorHAnsi"/>
          <w:sz w:val="24"/>
          <w:szCs w:val="24"/>
        </w:rPr>
        <w:t xml:space="preserve">observation, </w:t>
      </w:r>
      <w:r w:rsidR="00AE3782" w:rsidRPr="00FC1F02">
        <w:rPr>
          <w:rFonts w:ascii="Cambria" w:hAnsi="Cambria" w:cstheme="minorHAnsi"/>
          <w:sz w:val="24"/>
          <w:szCs w:val="24"/>
        </w:rPr>
        <w:t xml:space="preserve">ethnographic </w:t>
      </w:r>
      <w:r w:rsidR="00BA3C5D">
        <w:rPr>
          <w:rFonts w:ascii="Cambria" w:hAnsi="Cambria" w:cstheme="minorHAnsi"/>
          <w:sz w:val="24"/>
          <w:szCs w:val="24"/>
        </w:rPr>
        <w:t>participant observation</w:t>
      </w:r>
      <w:r w:rsidR="00AE3782" w:rsidRPr="00FC1F02">
        <w:rPr>
          <w:rFonts w:ascii="Cambria" w:hAnsi="Cambria" w:cstheme="minorHAnsi"/>
          <w:sz w:val="24"/>
          <w:szCs w:val="24"/>
        </w:rPr>
        <w:t xml:space="preserve">, </w:t>
      </w:r>
      <w:r w:rsidR="005B1AED" w:rsidRPr="00FC1F02">
        <w:rPr>
          <w:rFonts w:ascii="Cambria" w:hAnsi="Cambria" w:cstheme="minorHAnsi"/>
          <w:sz w:val="24"/>
          <w:szCs w:val="24"/>
        </w:rPr>
        <w:t>interview</w:t>
      </w:r>
      <w:r w:rsidR="00BA3C5D">
        <w:rPr>
          <w:rFonts w:ascii="Cambria" w:hAnsi="Cambria" w:cstheme="minorHAnsi"/>
          <w:sz w:val="24"/>
          <w:szCs w:val="24"/>
        </w:rPr>
        <w:t>s</w:t>
      </w:r>
      <w:r w:rsidR="002B5C56">
        <w:rPr>
          <w:rFonts w:ascii="Cambria" w:hAnsi="Cambria" w:cstheme="minorHAnsi"/>
          <w:sz w:val="24"/>
          <w:szCs w:val="24"/>
        </w:rPr>
        <w:t>,</w:t>
      </w:r>
      <w:r w:rsidR="005B1AED" w:rsidRPr="00FC1F02">
        <w:rPr>
          <w:rFonts w:ascii="Cambria" w:hAnsi="Cambria" w:cstheme="minorHAnsi"/>
          <w:sz w:val="24"/>
          <w:szCs w:val="24"/>
        </w:rPr>
        <w:t xml:space="preserve"> </w:t>
      </w:r>
      <w:r w:rsidR="00BA3C5D">
        <w:rPr>
          <w:rFonts w:ascii="Cambria" w:hAnsi="Cambria" w:cstheme="minorHAnsi"/>
          <w:sz w:val="24"/>
          <w:szCs w:val="24"/>
        </w:rPr>
        <w:t xml:space="preserve">focus groups, participatory </w:t>
      </w:r>
      <w:r w:rsidR="005B1AED" w:rsidRPr="00FC1F02">
        <w:rPr>
          <w:rFonts w:ascii="Cambria" w:hAnsi="Cambria" w:cstheme="minorHAnsi"/>
          <w:sz w:val="24"/>
          <w:szCs w:val="24"/>
        </w:rPr>
        <w:t>community</w:t>
      </w:r>
      <w:r w:rsidR="00D36F8C" w:rsidRPr="00FC1F02">
        <w:rPr>
          <w:rFonts w:ascii="Cambria" w:hAnsi="Cambria" w:cstheme="minorHAnsi"/>
          <w:sz w:val="24"/>
          <w:szCs w:val="24"/>
        </w:rPr>
        <w:t>-</w:t>
      </w:r>
      <w:r w:rsidR="005B1AED" w:rsidRPr="00FC1F02">
        <w:rPr>
          <w:rFonts w:ascii="Cambria" w:hAnsi="Cambria" w:cstheme="minorHAnsi"/>
          <w:sz w:val="24"/>
          <w:szCs w:val="24"/>
        </w:rPr>
        <w:t>based research?</w:t>
      </w:r>
      <w:r w:rsidR="007E0754" w:rsidRPr="00FC1F02">
        <w:rPr>
          <w:rFonts w:ascii="Cambria" w:hAnsi="Cambria" w:cstheme="minorHAnsi"/>
          <w:sz w:val="24"/>
          <w:szCs w:val="24"/>
        </w:rPr>
        <w:t xml:space="preserve"> </w:t>
      </w:r>
      <w:r w:rsidR="00664B69" w:rsidRPr="00FC1F02">
        <w:rPr>
          <w:rFonts w:ascii="Cambria" w:hAnsi="Cambria" w:cstheme="minorHAnsi"/>
          <w:sz w:val="24"/>
          <w:szCs w:val="24"/>
        </w:rPr>
        <w:t xml:space="preserve">What risks are inherent in </w:t>
      </w:r>
      <w:r w:rsidR="00D87323">
        <w:rPr>
          <w:rFonts w:ascii="Cambria" w:hAnsi="Cambria" w:cstheme="minorHAnsi"/>
          <w:sz w:val="24"/>
          <w:szCs w:val="24"/>
        </w:rPr>
        <w:t>those you are using</w:t>
      </w:r>
      <w:r w:rsidR="00664B69" w:rsidRPr="00FC1F02">
        <w:rPr>
          <w:rFonts w:ascii="Cambria" w:hAnsi="Cambria" w:cstheme="minorHAnsi"/>
          <w:sz w:val="24"/>
          <w:szCs w:val="24"/>
        </w:rPr>
        <w:t xml:space="preserve">? </w:t>
      </w:r>
    </w:p>
    <w:p w14:paraId="2A8540EF" w14:textId="77777777" w:rsidR="00F66608" w:rsidRPr="00FC1F02" w:rsidRDefault="00CC6AAA" w:rsidP="00AC4FB1">
      <w:pPr>
        <w:pStyle w:val="ListParagraph"/>
        <w:numPr>
          <w:ilvl w:val="0"/>
          <w:numId w:val="47"/>
        </w:numPr>
        <w:spacing w:before="120" w:after="120" w:line="240" w:lineRule="auto"/>
        <w:ind w:left="567" w:hanging="567"/>
        <w:contextualSpacing w:val="0"/>
        <w:rPr>
          <w:rFonts w:ascii="Cambria" w:hAnsi="Cambria" w:cstheme="minorHAnsi"/>
          <w:sz w:val="24"/>
          <w:szCs w:val="24"/>
        </w:rPr>
      </w:pPr>
      <w:r w:rsidRPr="00FC1F02">
        <w:rPr>
          <w:rFonts w:ascii="Cambria" w:hAnsi="Cambria" w:cstheme="minorHAnsi"/>
          <w:b/>
          <w:sz w:val="24"/>
          <w:szCs w:val="24"/>
        </w:rPr>
        <w:t>Travel and Accom</w:t>
      </w:r>
      <w:r w:rsidR="008457CE" w:rsidRPr="00FC1F02">
        <w:rPr>
          <w:rFonts w:ascii="Cambria" w:hAnsi="Cambria" w:cstheme="minorHAnsi"/>
          <w:b/>
          <w:sz w:val="24"/>
          <w:szCs w:val="24"/>
        </w:rPr>
        <w:t>m</w:t>
      </w:r>
      <w:r w:rsidRPr="00FC1F02">
        <w:rPr>
          <w:rFonts w:ascii="Cambria" w:hAnsi="Cambria" w:cstheme="minorHAnsi"/>
          <w:b/>
          <w:sz w:val="24"/>
          <w:szCs w:val="24"/>
        </w:rPr>
        <w:t>odation</w:t>
      </w:r>
      <w:r w:rsidR="00F66608" w:rsidRPr="00FC1F02">
        <w:rPr>
          <w:rFonts w:ascii="Cambria" w:hAnsi="Cambria" w:cstheme="minorHAnsi"/>
          <w:b/>
          <w:sz w:val="24"/>
          <w:szCs w:val="24"/>
        </w:rPr>
        <w:t xml:space="preserve"> | </w:t>
      </w:r>
      <w:r w:rsidR="00BA5950" w:rsidRPr="00FC1F02">
        <w:rPr>
          <w:rFonts w:ascii="Cambria" w:hAnsi="Cambria" w:cstheme="minorHAnsi"/>
          <w:sz w:val="24"/>
          <w:szCs w:val="24"/>
        </w:rPr>
        <w:t xml:space="preserve">Does the research involve travel by participants or researchers? </w:t>
      </w:r>
    </w:p>
    <w:p w14:paraId="5518D828" w14:textId="2DF85CDE" w:rsidR="00F66608" w:rsidRDefault="00251D5A" w:rsidP="00AC4FB1">
      <w:pPr>
        <w:pStyle w:val="ListParagraph"/>
        <w:numPr>
          <w:ilvl w:val="0"/>
          <w:numId w:val="23"/>
        </w:numPr>
        <w:spacing w:after="120" w:line="240" w:lineRule="auto"/>
        <w:ind w:left="851" w:hanging="284"/>
        <w:contextualSpacing w:val="0"/>
        <w:rPr>
          <w:rFonts w:ascii="Cambria" w:hAnsi="Cambria" w:cstheme="minorHAnsi"/>
          <w:sz w:val="24"/>
          <w:szCs w:val="24"/>
        </w:rPr>
      </w:pPr>
      <w:r w:rsidRPr="00A75631">
        <w:rPr>
          <w:rFonts w:ascii="Cambria" w:hAnsi="Cambria" w:cstheme="minorHAnsi"/>
          <w:sz w:val="24"/>
          <w:szCs w:val="24"/>
        </w:rPr>
        <w:t>W</w:t>
      </w:r>
      <w:r w:rsidR="00160631" w:rsidRPr="00A75631">
        <w:rPr>
          <w:rFonts w:ascii="Cambria" w:hAnsi="Cambria" w:cstheme="minorHAnsi"/>
          <w:sz w:val="24"/>
          <w:szCs w:val="24"/>
        </w:rPr>
        <w:t>ho is required to travel, by what methods</w:t>
      </w:r>
      <w:r w:rsidRPr="00A75631">
        <w:rPr>
          <w:rFonts w:ascii="Cambria" w:hAnsi="Cambria" w:cstheme="minorHAnsi"/>
          <w:sz w:val="24"/>
          <w:szCs w:val="24"/>
        </w:rPr>
        <w:t>,</w:t>
      </w:r>
      <w:r w:rsidR="00160631" w:rsidRPr="00A75631">
        <w:rPr>
          <w:rFonts w:ascii="Cambria" w:hAnsi="Cambria" w:cstheme="minorHAnsi"/>
          <w:sz w:val="24"/>
          <w:szCs w:val="24"/>
        </w:rPr>
        <w:t xml:space="preserve"> for how long and how often</w:t>
      </w:r>
      <w:r w:rsidR="00C956BA" w:rsidRPr="00A75631">
        <w:rPr>
          <w:rFonts w:ascii="Cambria" w:hAnsi="Cambria" w:cstheme="minorHAnsi"/>
          <w:sz w:val="24"/>
          <w:szCs w:val="24"/>
        </w:rPr>
        <w:t>?</w:t>
      </w:r>
    </w:p>
    <w:p w14:paraId="7989CBC5" w14:textId="33156451" w:rsidR="002B5C56" w:rsidRPr="00A75631" w:rsidRDefault="002B5C56" w:rsidP="00AC4FB1">
      <w:pPr>
        <w:pStyle w:val="ListParagraph"/>
        <w:numPr>
          <w:ilvl w:val="0"/>
          <w:numId w:val="23"/>
        </w:numPr>
        <w:spacing w:after="120" w:line="240" w:lineRule="auto"/>
        <w:ind w:left="851" w:hanging="284"/>
        <w:contextualSpacing w:val="0"/>
        <w:rPr>
          <w:rFonts w:ascii="Cambria" w:hAnsi="Cambria" w:cstheme="minorHAnsi"/>
          <w:sz w:val="24"/>
          <w:szCs w:val="24"/>
        </w:rPr>
      </w:pPr>
      <w:r>
        <w:rPr>
          <w:rFonts w:ascii="Cambria" w:hAnsi="Cambria" w:cstheme="minorHAnsi"/>
          <w:sz w:val="24"/>
          <w:szCs w:val="24"/>
        </w:rPr>
        <w:t>Is there a risk that research team members or participants may be exposed to the virus while in transit (e.g., on public transit</w:t>
      </w:r>
      <w:r w:rsidR="000D6E87">
        <w:rPr>
          <w:rFonts w:ascii="Cambria" w:hAnsi="Cambria" w:cstheme="minorHAnsi"/>
          <w:sz w:val="24"/>
          <w:szCs w:val="24"/>
        </w:rPr>
        <w:t>, airlines</w:t>
      </w:r>
      <w:r>
        <w:rPr>
          <w:rFonts w:ascii="Cambria" w:hAnsi="Cambria" w:cstheme="minorHAnsi"/>
          <w:sz w:val="24"/>
          <w:szCs w:val="24"/>
        </w:rPr>
        <w:t>)?</w:t>
      </w:r>
    </w:p>
    <w:p w14:paraId="75C58052" w14:textId="77777777" w:rsidR="000D6E87" w:rsidRDefault="00C956BA" w:rsidP="00AC4FB1">
      <w:pPr>
        <w:pStyle w:val="ListParagraph"/>
        <w:numPr>
          <w:ilvl w:val="0"/>
          <w:numId w:val="23"/>
        </w:numPr>
        <w:spacing w:after="120" w:line="240" w:lineRule="auto"/>
        <w:ind w:left="851" w:hanging="284"/>
        <w:contextualSpacing w:val="0"/>
        <w:rPr>
          <w:rFonts w:ascii="Cambria" w:hAnsi="Cambria" w:cstheme="minorHAnsi"/>
          <w:sz w:val="24"/>
          <w:szCs w:val="24"/>
        </w:rPr>
      </w:pPr>
      <w:r w:rsidRPr="00A75631">
        <w:rPr>
          <w:rFonts w:ascii="Cambria" w:hAnsi="Cambria" w:cstheme="minorHAnsi"/>
          <w:sz w:val="24"/>
          <w:szCs w:val="24"/>
        </w:rPr>
        <w:lastRenderedPageBreak/>
        <w:t xml:space="preserve">If the research team is travelling internationally, </w:t>
      </w:r>
    </w:p>
    <w:p w14:paraId="7B6B0B5C" w14:textId="09D2E86E" w:rsidR="000D6E87" w:rsidRDefault="00997175" w:rsidP="008D002D">
      <w:pPr>
        <w:pStyle w:val="ListParagraph"/>
        <w:numPr>
          <w:ilvl w:val="0"/>
          <w:numId w:val="58"/>
        </w:numPr>
        <w:spacing w:line="240" w:lineRule="auto"/>
        <w:contextualSpacing w:val="0"/>
        <w:rPr>
          <w:rFonts w:ascii="Cambria" w:hAnsi="Cambria" w:cstheme="minorHAnsi"/>
          <w:sz w:val="24"/>
          <w:szCs w:val="24"/>
        </w:rPr>
      </w:pPr>
      <w:r>
        <w:rPr>
          <w:rFonts w:ascii="Cambria" w:hAnsi="Cambria" w:cstheme="minorHAnsi"/>
          <w:sz w:val="24"/>
          <w:szCs w:val="24"/>
        </w:rPr>
        <w:t xml:space="preserve">What </w:t>
      </w:r>
      <w:r w:rsidR="000D6E87">
        <w:rPr>
          <w:rFonts w:ascii="Cambria" w:hAnsi="Cambria" w:cstheme="minorHAnsi"/>
          <w:sz w:val="24"/>
          <w:szCs w:val="24"/>
        </w:rPr>
        <w:t xml:space="preserve">is the infection rate in the country? </w:t>
      </w:r>
    </w:p>
    <w:p w14:paraId="10481ACE" w14:textId="7B2B8598" w:rsidR="000D6E87" w:rsidRDefault="00997175" w:rsidP="008D002D">
      <w:pPr>
        <w:pStyle w:val="ListParagraph"/>
        <w:numPr>
          <w:ilvl w:val="0"/>
          <w:numId w:val="58"/>
        </w:numPr>
        <w:spacing w:line="240" w:lineRule="auto"/>
        <w:contextualSpacing w:val="0"/>
        <w:rPr>
          <w:rFonts w:ascii="Cambria" w:hAnsi="Cambria" w:cstheme="minorHAnsi"/>
          <w:sz w:val="24"/>
          <w:szCs w:val="24"/>
        </w:rPr>
      </w:pPr>
      <w:r>
        <w:rPr>
          <w:rFonts w:ascii="Cambria" w:hAnsi="Cambria" w:cstheme="minorHAnsi"/>
          <w:sz w:val="24"/>
          <w:szCs w:val="24"/>
        </w:rPr>
        <w:t xml:space="preserve">Are </w:t>
      </w:r>
      <w:r w:rsidR="000D6E87">
        <w:rPr>
          <w:rFonts w:ascii="Cambria" w:hAnsi="Cambria" w:cstheme="minorHAnsi"/>
          <w:sz w:val="24"/>
          <w:szCs w:val="24"/>
        </w:rPr>
        <w:t>researchers allowed to enter the country to conduct research?</w:t>
      </w:r>
    </w:p>
    <w:p w14:paraId="77707FB3" w14:textId="4FB11CEB" w:rsidR="000D6E87" w:rsidRDefault="00997175" w:rsidP="008D002D">
      <w:pPr>
        <w:pStyle w:val="ListParagraph"/>
        <w:numPr>
          <w:ilvl w:val="0"/>
          <w:numId w:val="58"/>
        </w:numPr>
        <w:spacing w:line="240" w:lineRule="auto"/>
        <w:contextualSpacing w:val="0"/>
        <w:rPr>
          <w:rFonts w:ascii="Cambria" w:hAnsi="Cambria" w:cstheme="minorHAnsi"/>
          <w:sz w:val="24"/>
          <w:szCs w:val="24"/>
        </w:rPr>
      </w:pPr>
      <w:r>
        <w:rPr>
          <w:rFonts w:ascii="Cambria" w:hAnsi="Cambria" w:cstheme="minorHAnsi"/>
          <w:sz w:val="24"/>
          <w:szCs w:val="24"/>
        </w:rPr>
        <w:t xml:space="preserve">What </w:t>
      </w:r>
      <w:r w:rsidR="000D6E87">
        <w:rPr>
          <w:rFonts w:ascii="Cambria" w:hAnsi="Cambria" w:cstheme="minorHAnsi"/>
          <w:sz w:val="24"/>
          <w:szCs w:val="24"/>
        </w:rPr>
        <w:t>are the legal and public health requirements for the location and participant populations?</w:t>
      </w:r>
    </w:p>
    <w:p w14:paraId="2492499A" w14:textId="0C0B8B39" w:rsidR="000A1600" w:rsidRDefault="000A1600" w:rsidP="008D002D">
      <w:pPr>
        <w:pStyle w:val="ListParagraph"/>
        <w:numPr>
          <w:ilvl w:val="0"/>
          <w:numId w:val="58"/>
        </w:numPr>
        <w:spacing w:line="240" w:lineRule="auto"/>
        <w:contextualSpacing w:val="0"/>
        <w:rPr>
          <w:rFonts w:ascii="Cambria" w:hAnsi="Cambria" w:cstheme="minorHAnsi"/>
          <w:sz w:val="24"/>
          <w:szCs w:val="24"/>
        </w:rPr>
      </w:pPr>
      <w:r>
        <w:rPr>
          <w:rFonts w:ascii="Cambria" w:hAnsi="Cambria" w:cstheme="minorHAnsi"/>
          <w:sz w:val="24"/>
          <w:szCs w:val="24"/>
        </w:rPr>
        <w:t>Does the region have appropriate and adequate PPE in addition to other infection prevention and control precautions in place?</w:t>
      </w:r>
    </w:p>
    <w:p w14:paraId="5BA95FC2" w14:textId="58AF3138" w:rsidR="000D6E87" w:rsidRDefault="000D6E87" w:rsidP="008D002D">
      <w:pPr>
        <w:pStyle w:val="ListParagraph"/>
        <w:numPr>
          <w:ilvl w:val="0"/>
          <w:numId w:val="58"/>
        </w:numPr>
        <w:spacing w:line="240" w:lineRule="auto"/>
        <w:contextualSpacing w:val="0"/>
        <w:rPr>
          <w:rFonts w:ascii="Cambria" w:hAnsi="Cambria" w:cstheme="minorHAnsi"/>
          <w:sz w:val="24"/>
          <w:szCs w:val="24"/>
        </w:rPr>
      </w:pPr>
      <w:r>
        <w:rPr>
          <w:rFonts w:ascii="Cambria" w:hAnsi="Cambria" w:cstheme="minorHAnsi"/>
          <w:sz w:val="24"/>
          <w:szCs w:val="24"/>
        </w:rPr>
        <w:t xml:space="preserve">What are the screening and reporting requirements for participants and researchers? </w:t>
      </w:r>
      <w:r w:rsidR="000A1600">
        <w:rPr>
          <w:rFonts w:ascii="Cambria" w:hAnsi="Cambria" w:cstheme="minorHAnsi"/>
          <w:sz w:val="24"/>
          <w:szCs w:val="24"/>
        </w:rPr>
        <w:t>What are the risk implications of having contact information on participants in the research?</w:t>
      </w:r>
    </w:p>
    <w:p w14:paraId="250A7721" w14:textId="540026FB" w:rsidR="000D6E87" w:rsidRDefault="000D6E87" w:rsidP="008D002D">
      <w:pPr>
        <w:pStyle w:val="ListParagraph"/>
        <w:numPr>
          <w:ilvl w:val="0"/>
          <w:numId w:val="58"/>
        </w:numPr>
        <w:spacing w:line="240" w:lineRule="auto"/>
        <w:contextualSpacing w:val="0"/>
        <w:rPr>
          <w:rFonts w:ascii="Cambria" w:hAnsi="Cambria" w:cstheme="minorHAnsi"/>
          <w:sz w:val="24"/>
          <w:szCs w:val="24"/>
        </w:rPr>
      </w:pPr>
      <w:r>
        <w:rPr>
          <w:rFonts w:ascii="Cambria" w:hAnsi="Cambria" w:cstheme="minorHAnsi"/>
          <w:sz w:val="24"/>
          <w:szCs w:val="24"/>
        </w:rPr>
        <w:t>How will the researcher travel to the area and what risks will mode of travel carry for the researcher and participants?</w:t>
      </w:r>
    </w:p>
    <w:p w14:paraId="197405D4" w14:textId="24E44BC5" w:rsidR="000D6E87" w:rsidRDefault="00997175" w:rsidP="008D002D">
      <w:pPr>
        <w:pStyle w:val="ListParagraph"/>
        <w:numPr>
          <w:ilvl w:val="0"/>
          <w:numId w:val="58"/>
        </w:numPr>
        <w:spacing w:line="240" w:lineRule="auto"/>
        <w:contextualSpacing w:val="0"/>
        <w:rPr>
          <w:rFonts w:ascii="Cambria" w:hAnsi="Cambria" w:cstheme="minorHAnsi"/>
          <w:sz w:val="24"/>
          <w:szCs w:val="24"/>
        </w:rPr>
      </w:pPr>
      <w:r>
        <w:rPr>
          <w:rFonts w:ascii="Cambria" w:hAnsi="Cambria" w:cstheme="minorHAnsi"/>
          <w:sz w:val="24"/>
          <w:szCs w:val="24"/>
        </w:rPr>
        <w:t>A</w:t>
      </w:r>
      <w:r w:rsidRPr="00A75631">
        <w:rPr>
          <w:rFonts w:ascii="Cambria" w:hAnsi="Cambria" w:cstheme="minorHAnsi"/>
          <w:sz w:val="24"/>
          <w:szCs w:val="24"/>
        </w:rPr>
        <w:t xml:space="preserve">re </w:t>
      </w:r>
      <w:r w:rsidR="000D6E87">
        <w:rPr>
          <w:rFonts w:ascii="Cambria" w:hAnsi="Cambria" w:cstheme="minorHAnsi"/>
          <w:sz w:val="24"/>
          <w:szCs w:val="24"/>
        </w:rPr>
        <w:t>researchers</w:t>
      </w:r>
      <w:r w:rsidR="00C956BA" w:rsidRPr="00A75631">
        <w:rPr>
          <w:rFonts w:ascii="Cambria" w:hAnsi="Cambria" w:cstheme="minorHAnsi"/>
          <w:sz w:val="24"/>
          <w:szCs w:val="24"/>
        </w:rPr>
        <w:t xml:space="preserve"> required to self-isolate</w:t>
      </w:r>
      <w:r w:rsidR="00AD67B6" w:rsidRPr="00A75631">
        <w:rPr>
          <w:rFonts w:ascii="Cambria" w:hAnsi="Cambria" w:cstheme="minorHAnsi"/>
          <w:sz w:val="24"/>
          <w:szCs w:val="24"/>
        </w:rPr>
        <w:t xml:space="preserve"> on arrival</w:t>
      </w:r>
      <w:r w:rsidR="00C956BA" w:rsidRPr="00A75631">
        <w:rPr>
          <w:rFonts w:ascii="Cambria" w:hAnsi="Cambria" w:cstheme="minorHAnsi"/>
          <w:sz w:val="24"/>
          <w:szCs w:val="24"/>
        </w:rPr>
        <w:t>?</w:t>
      </w:r>
      <w:r w:rsidR="000D6E87">
        <w:rPr>
          <w:rFonts w:ascii="Cambria" w:hAnsi="Cambria" w:cstheme="minorHAnsi"/>
          <w:sz w:val="24"/>
          <w:szCs w:val="24"/>
        </w:rPr>
        <w:t xml:space="preserve"> </w:t>
      </w:r>
    </w:p>
    <w:p w14:paraId="35294D60" w14:textId="22EC9C85" w:rsidR="00F66608" w:rsidRDefault="000D6E87" w:rsidP="008D002D">
      <w:pPr>
        <w:pStyle w:val="ListParagraph"/>
        <w:numPr>
          <w:ilvl w:val="0"/>
          <w:numId w:val="58"/>
        </w:numPr>
        <w:spacing w:line="240" w:lineRule="auto"/>
        <w:contextualSpacing w:val="0"/>
        <w:rPr>
          <w:rFonts w:ascii="Cambria" w:hAnsi="Cambria" w:cstheme="minorHAnsi"/>
          <w:sz w:val="24"/>
          <w:szCs w:val="24"/>
        </w:rPr>
      </w:pPr>
      <w:r>
        <w:rPr>
          <w:rFonts w:ascii="Cambria" w:hAnsi="Cambria" w:cstheme="minorHAnsi"/>
          <w:sz w:val="24"/>
          <w:szCs w:val="24"/>
        </w:rPr>
        <w:t>Is there a mandatory quarantine period on returning home?</w:t>
      </w:r>
    </w:p>
    <w:p w14:paraId="6A3D6817" w14:textId="77777777" w:rsidR="00971892" w:rsidRPr="00A75631" w:rsidRDefault="00971892" w:rsidP="00E605EB">
      <w:pPr>
        <w:pStyle w:val="ListParagraph"/>
        <w:spacing w:line="240" w:lineRule="auto"/>
        <w:ind w:left="1434"/>
        <w:contextualSpacing w:val="0"/>
        <w:rPr>
          <w:rFonts w:ascii="Cambria" w:hAnsi="Cambria" w:cstheme="minorHAnsi"/>
          <w:sz w:val="24"/>
          <w:szCs w:val="24"/>
        </w:rPr>
      </w:pPr>
    </w:p>
    <w:p w14:paraId="0C8A235C" w14:textId="46D7E037" w:rsidR="00F66608" w:rsidRPr="0052775C" w:rsidRDefault="00AD67B6" w:rsidP="00AC4FB1">
      <w:pPr>
        <w:pStyle w:val="ListParagraph"/>
        <w:numPr>
          <w:ilvl w:val="0"/>
          <w:numId w:val="23"/>
        </w:numPr>
        <w:spacing w:after="120" w:line="240" w:lineRule="auto"/>
        <w:ind w:left="851" w:hanging="284"/>
        <w:contextualSpacing w:val="0"/>
        <w:rPr>
          <w:rFonts w:ascii="Cambria" w:hAnsi="Cambria" w:cstheme="minorHAnsi"/>
          <w:sz w:val="24"/>
          <w:szCs w:val="24"/>
        </w:rPr>
      </w:pPr>
      <w:r w:rsidRPr="0052775C">
        <w:rPr>
          <w:rFonts w:ascii="Cambria" w:hAnsi="Cambria" w:cstheme="minorHAnsi"/>
          <w:sz w:val="24"/>
          <w:szCs w:val="24"/>
        </w:rPr>
        <w:t>Is</w:t>
      </w:r>
      <w:r w:rsidR="00F52D2B" w:rsidRPr="0052775C">
        <w:rPr>
          <w:rFonts w:ascii="Cambria" w:hAnsi="Cambria" w:cstheme="minorHAnsi"/>
          <w:sz w:val="24"/>
          <w:szCs w:val="24"/>
        </w:rPr>
        <w:t xml:space="preserve"> travel to smaller or more remote communities</w:t>
      </w:r>
      <w:r w:rsidRPr="0052775C">
        <w:rPr>
          <w:rFonts w:ascii="Cambria" w:hAnsi="Cambria" w:cstheme="minorHAnsi"/>
          <w:sz w:val="24"/>
          <w:szCs w:val="24"/>
        </w:rPr>
        <w:t xml:space="preserve"> required</w:t>
      </w:r>
      <w:r w:rsidR="00F47455" w:rsidRPr="0052775C">
        <w:rPr>
          <w:rFonts w:ascii="Cambria" w:hAnsi="Cambria" w:cstheme="minorHAnsi"/>
          <w:sz w:val="24"/>
          <w:szCs w:val="24"/>
        </w:rPr>
        <w:t>?</w:t>
      </w:r>
      <w:r w:rsidR="00D71D3D" w:rsidRPr="0052775C">
        <w:rPr>
          <w:rFonts w:ascii="Cambria" w:hAnsi="Cambria" w:cstheme="minorHAnsi"/>
          <w:sz w:val="24"/>
          <w:szCs w:val="24"/>
        </w:rPr>
        <w:t xml:space="preserve"> </w:t>
      </w:r>
      <w:r w:rsidR="00C956BA" w:rsidRPr="0052775C">
        <w:rPr>
          <w:rFonts w:ascii="Cambria" w:hAnsi="Cambria" w:cstheme="minorHAnsi"/>
          <w:sz w:val="24"/>
          <w:szCs w:val="24"/>
        </w:rPr>
        <w:t xml:space="preserve">If so, what </w:t>
      </w:r>
      <w:r w:rsidR="00F52D2B" w:rsidRPr="0052775C">
        <w:rPr>
          <w:rFonts w:ascii="Cambria" w:hAnsi="Cambria" w:cstheme="minorHAnsi"/>
          <w:sz w:val="24"/>
          <w:szCs w:val="24"/>
        </w:rPr>
        <w:t xml:space="preserve">health services </w:t>
      </w:r>
      <w:r w:rsidR="00A75631">
        <w:rPr>
          <w:rFonts w:ascii="Cambria" w:hAnsi="Cambria" w:cstheme="minorHAnsi"/>
          <w:sz w:val="24"/>
          <w:szCs w:val="24"/>
        </w:rPr>
        <w:t xml:space="preserve">are in place </w:t>
      </w:r>
      <w:r w:rsidR="00C956BA" w:rsidRPr="0052775C">
        <w:rPr>
          <w:rFonts w:ascii="Cambria" w:hAnsi="Cambria" w:cstheme="minorHAnsi"/>
          <w:sz w:val="24"/>
          <w:szCs w:val="24"/>
        </w:rPr>
        <w:t xml:space="preserve">and would </w:t>
      </w:r>
      <w:r w:rsidR="00BA3C5D">
        <w:rPr>
          <w:rFonts w:ascii="Cambria" w:hAnsi="Cambria" w:cstheme="minorHAnsi"/>
          <w:sz w:val="24"/>
          <w:szCs w:val="24"/>
        </w:rPr>
        <w:t>they</w:t>
      </w:r>
      <w:r w:rsidR="00C956BA" w:rsidRPr="0052775C">
        <w:rPr>
          <w:rFonts w:ascii="Cambria" w:hAnsi="Cambria" w:cstheme="minorHAnsi"/>
          <w:sz w:val="24"/>
          <w:szCs w:val="24"/>
        </w:rPr>
        <w:t xml:space="preserve"> have </w:t>
      </w:r>
      <w:r w:rsidR="00F52D2B" w:rsidRPr="0052775C">
        <w:rPr>
          <w:rFonts w:ascii="Cambria" w:hAnsi="Cambria" w:cstheme="minorHAnsi"/>
          <w:sz w:val="24"/>
          <w:szCs w:val="24"/>
        </w:rPr>
        <w:t>the capacity to handle a</w:t>
      </w:r>
      <w:r w:rsidR="005649DE" w:rsidRPr="0052775C">
        <w:rPr>
          <w:rFonts w:ascii="Cambria" w:hAnsi="Cambria" w:cstheme="minorHAnsi"/>
          <w:sz w:val="24"/>
          <w:szCs w:val="24"/>
        </w:rPr>
        <w:t xml:space="preserve"> COVID occurrence</w:t>
      </w:r>
      <w:r w:rsidR="00F52D2B" w:rsidRPr="0052775C">
        <w:rPr>
          <w:rFonts w:ascii="Cambria" w:hAnsi="Cambria" w:cstheme="minorHAnsi"/>
          <w:sz w:val="24"/>
          <w:szCs w:val="24"/>
        </w:rPr>
        <w:t xml:space="preserve">? </w:t>
      </w:r>
      <w:r w:rsidR="00AE4E8E" w:rsidRPr="0052775C">
        <w:rPr>
          <w:rFonts w:ascii="Cambria" w:hAnsi="Cambria" w:cstheme="minorHAnsi"/>
          <w:sz w:val="24"/>
          <w:szCs w:val="24"/>
        </w:rPr>
        <w:t xml:space="preserve">If you are unable to determine the </w:t>
      </w:r>
      <w:r w:rsidR="00BA3C5D">
        <w:rPr>
          <w:rFonts w:ascii="Cambria" w:hAnsi="Cambria" w:cstheme="minorHAnsi"/>
          <w:sz w:val="24"/>
          <w:szCs w:val="24"/>
        </w:rPr>
        <w:t xml:space="preserve">health </w:t>
      </w:r>
      <w:r w:rsidR="00AE4E8E" w:rsidRPr="0052775C">
        <w:rPr>
          <w:rFonts w:ascii="Cambria" w:hAnsi="Cambria" w:cstheme="minorHAnsi"/>
          <w:sz w:val="24"/>
          <w:szCs w:val="24"/>
        </w:rPr>
        <w:t>infrastructure, and are unable to find an alternate location for conducting the research, you are advised to delay submitting your ethics application until reliable information can be provided by the community.</w:t>
      </w:r>
    </w:p>
    <w:p w14:paraId="2A7B3ED7" w14:textId="77777777" w:rsidR="00F66608" w:rsidRPr="0052775C" w:rsidRDefault="00BA01D8" w:rsidP="00AC4FB1">
      <w:pPr>
        <w:pStyle w:val="ListParagraph"/>
        <w:numPr>
          <w:ilvl w:val="0"/>
          <w:numId w:val="23"/>
        </w:numPr>
        <w:spacing w:after="120" w:line="240" w:lineRule="auto"/>
        <w:ind w:left="851" w:hanging="284"/>
        <w:contextualSpacing w:val="0"/>
        <w:rPr>
          <w:rFonts w:ascii="Cambria" w:hAnsi="Cambria" w:cstheme="minorHAnsi"/>
          <w:sz w:val="24"/>
          <w:szCs w:val="24"/>
        </w:rPr>
      </w:pPr>
      <w:r w:rsidRPr="0052775C">
        <w:rPr>
          <w:rFonts w:ascii="Cambria" w:hAnsi="Cambria" w:cstheme="minorHAnsi"/>
          <w:sz w:val="24"/>
          <w:szCs w:val="24"/>
        </w:rPr>
        <w:t xml:space="preserve">Does the research require overnight or longer </w:t>
      </w:r>
      <w:r w:rsidR="005649DE" w:rsidRPr="0052775C">
        <w:rPr>
          <w:rFonts w:ascii="Cambria" w:hAnsi="Cambria" w:cstheme="minorHAnsi"/>
          <w:sz w:val="24"/>
          <w:szCs w:val="24"/>
        </w:rPr>
        <w:t>stays</w:t>
      </w:r>
      <w:r w:rsidRPr="0052775C">
        <w:rPr>
          <w:rFonts w:ascii="Cambria" w:hAnsi="Cambria" w:cstheme="minorHAnsi"/>
          <w:sz w:val="24"/>
          <w:szCs w:val="24"/>
        </w:rPr>
        <w:t xml:space="preserve"> for participants or team members? </w:t>
      </w:r>
    </w:p>
    <w:p w14:paraId="55267D58" w14:textId="77777777" w:rsidR="00F52D2B" w:rsidRPr="00664B69" w:rsidRDefault="00F52D2B" w:rsidP="00AC4FB1">
      <w:pPr>
        <w:pStyle w:val="ListParagraph"/>
        <w:numPr>
          <w:ilvl w:val="0"/>
          <w:numId w:val="23"/>
        </w:numPr>
        <w:spacing w:after="120" w:line="240" w:lineRule="auto"/>
        <w:ind w:left="851" w:hanging="284"/>
        <w:contextualSpacing w:val="0"/>
        <w:rPr>
          <w:rFonts w:asciiTheme="minorHAnsi" w:hAnsiTheme="minorHAnsi" w:cstheme="minorHAnsi"/>
          <w:sz w:val="24"/>
          <w:szCs w:val="24"/>
        </w:rPr>
      </w:pPr>
      <w:r w:rsidRPr="0052775C">
        <w:rPr>
          <w:rFonts w:ascii="Cambria" w:hAnsi="Cambria" w:cstheme="minorHAnsi"/>
          <w:sz w:val="24"/>
          <w:szCs w:val="24"/>
        </w:rPr>
        <w:t>Do available accom</w:t>
      </w:r>
      <w:r w:rsidR="0065500C" w:rsidRPr="0052775C">
        <w:rPr>
          <w:rFonts w:ascii="Cambria" w:hAnsi="Cambria" w:cstheme="minorHAnsi"/>
          <w:sz w:val="24"/>
          <w:szCs w:val="24"/>
        </w:rPr>
        <w:t>m</w:t>
      </w:r>
      <w:r w:rsidRPr="0052775C">
        <w:rPr>
          <w:rFonts w:ascii="Cambria" w:hAnsi="Cambria" w:cstheme="minorHAnsi"/>
          <w:sz w:val="24"/>
          <w:szCs w:val="24"/>
        </w:rPr>
        <w:t xml:space="preserve">odations allow </w:t>
      </w:r>
      <w:r w:rsidR="0065500C" w:rsidRPr="0052775C">
        <w:rPr>
          <w:rFonts w:ascii="Cambria" w:hAnsi="Cambria" w:cstheme="minorHAnsi"/>
          <w:sz w:val="24"/>
          <w:szCs w:val="24"/>
        </w:rPr>
        <w:t>individuals to self-isolate if needed?</w:t>
      </w:r>
      <w:r w:rsidR="0065500C" w:rsidRPr="00664B69">
        <w:rPr>
          <w:rFonts w:asciiTheme="minorHAnsi" w:hAnsiTheme="minorHAnsi" w:cstheme="minorHAnsi"/>
          <w:sz w:val="24"/>
          <w:szCs w:val="24"/>
        </w:rPr>
        <w:t xml:space="preserve"> </w:t>
      </w:r>
    </w:p>
    <w:p w14:paraId="40A37E7F" w14:textId="77777777" w:rsidR="00CC6AAA" w:rsidRPr="009B7FE9" w:rsidRDefault="008457CE" w:rsidP="009B7FE9">
      <w:pPr>
        <w:pStyle w:val="ListParagraph"/>
        <w:numPr>
          <w:ilvl w:val="0"/>
          <w:numId w:val="47"/>
        </w:numPr>
        <w:spacing w:before="120" w:line="240" w:lineRule="auto"/>
        <w:ind w:left="567" w:hanging="567"/>
        <w:contextualSpacing w:val="0"/>
        <w:rPr>
          <w:rFonts w:ascii="Cambria" w:hAnsi="Cambria" w:cstheme="minorHAnsi"/>
          <w:b/>
          <w:sz w:val="24"/>
          <w:szCs w:val="24"/>
        </w:rPr>
      </w:pPr>
      <w:r w:rsidRPr="009B7FE9">
        <w:rPr>
          <w:rFonts w:ascii="Cambria" w:hAnsi="Cambria" w:cstheme="minorHAnsi"/>
          <w:b/>
          <w:sz w:val="24"/>
          <w:szCs w:val="24"/>
        </w:rPr>
        <w:t xml:space="preserve">Surfaces and Equipment </w:t>
      </w:r>
    </w:p>
    <w:p w14:paraId="5B38ACB2" w14:textId="77777777" w:rsidR="004E1478" w:rsidRPr="0052775C" w:rsidRDefault="004E1478" w:rsidP="00D87323">
      <w:pPr>
        <w:pStyle w:val="ListParagraph"/>
        <w:numPr>
          <w:ilvl w:val="0"/>
          <w:numId w:val="24"/>
        </w:numPr>
        <w:spacing w:after="120" w:line="240" w:lineRule="auto"/>
        <w:ind w:left="850" w:hanging="283"/>
        <w:contextualSpacing w:val="0"/>
        <w:rPr>
          <w:rFonts w:ascii="Cambria" w:hAnsi="Cambria" w:cstheme="minorHAnsi"/>
          <w:sz w:val="24"/>
          <w:szCs w:val="24"/>
        </w:rPr>
      </w:pPr>
      <w:r w:rsidRPr="0052775C">
        <w:rPr>
          <w:rFonts w:ascii="Cambria" w:hAnsi="Cambria" w:cstheme="minorHAnsi"/>
          <w:sz w:val="24"/>
          <w:szCs w:val="24"/>
        </w:rPr>
        <w:t>Does the research involve sharing any equipment</w:t>
      </w:r>
      <w:r w:rsidR="00BA3C5D">
        <w:rPr>
          <w:rFonts w:ascii="Cambria" w:hAnsi="Cambria" w:cstheme="minorHAnsi"/>
          <w:sz w:val="24"/>
          <w:szCs w:val="24"/>
        </w:rPr>
        <w:t>,</w:t>
      </w:r>
      <w:r w:rsidRPr="0052775C">
        <w:rPr>
          <w:rFonts w:ascii="Cambria" w:hAnsi="Cambria" w:cstheme="minorHAnsi"/>
          <w:sz w:val="24"/>
          <w:szCs w:val="24"/>
        </w:rPr>
        <w:t xml:space="preserve"> tools</w:t>
      </w:r>
      <w:r w:rsidR="00AE3782" w:rsidRPr="0052775C">
        <w:rPr>
          <w:rFonts w:ascii="Cambria" w:hAnsi="Cambria" w:cstheme="minorHAnsi"/>
          <w:sz w:val="24"/>
          <w:szCs w:val="24"/>
        </w:rPr>
        <w:t>, documents</w:t>
      </w:r>
      <w:r w:rsidR="005B1AED" w:rsidRPr="0052775C">
        <w:rPr>
          <w:rFonts w:ascii="Cambria" w:hAnsi="Cambria" w:cstheme="minorHAnsi"/>
          <w:sz w:val="24"/>
          <w:szCs w:val="24"/>
        </w:rPr>
        <w:t xml:space="preserve"> etc.?</w:t>
      </w:r>
    </w:p>
    <w:p w14:paraId="28460B59" w14:textId="0668AFC8" w:rsidR="00B525C7" w:rsidRDefault="004E1478" w:rsidP="00D87323">
      <w:pPr>
        <w:pStyle w:val="ListParagraph"/>
        <w:numPr>
          <w:ilvl w:val="0"/>
          <w:numId w:val="24"/>
        </w:numPr>
        <w:spacing w:before="120" w:after="120" w:line="240" w:lineRule="auto"/>
        <w:ind w:left="850" w:hanging="283"/>
        <w:contextualSpacing w:val="0"/>
        <w:rPr>
          <w:rFonts w:asciiTheme="minorHAnsi" w:hAnsiTheme="minorHAnsi" w:cstheme="minorHAnsi"/>
          <w:sz w:val="24"/>
          <w:szCs w:val="24"/>
        </w:rPr>
      </w:pPr>
      <w:r w:rsidRPr="0052775C">
        <w:rPr>
          <w:rFonts w:ascii="Cambria" w:hAnsi="Cambria" w:cstheme="minorHAnsi"/>
          <w:sz w:val="24"/>
          <w:szCs w:val="24"/>
        </w:rPr>
        <w:t>Will the research be conducted in a space that has surfaces that people may touch often, e.g. doorknobs, elevator buttons, desks?</w:t>
      </w:r>
      <w:r w:rsidRPr="00251D5A">
        <w:rPr>
          <w:rFonts w:asciiTheme="minorHAnsi" w:hAnsiTheme="minorHAnsi" w:cstheme="minorHAnsi"/>
          <w:sz w:val="24"/>
          <w:szCs w:val="24"/>
        </w:rPr>
        <w:t xml:space="preserve"> </w:t>
      </w:r>
    </w:p>
    <w:p w14:paraId="1A214B77" w14:textId="53C80A64" w:rsidR="009E1CA5" w:rsidRPr="00E605EB" w:rsidRDefault="009E1CA5" w:rsidP="008D002D">
      <w:pPr>
        <w:pStyle w:val="ListParagraph"/>
        <w:numPr>
          <w:ilvl w:val="0"/>
          <w:numId w:val="47"/>
        </w:numPr>
        <w:spacing w:before="120" w:line="240" w:lineRule="auto"/>
        <w:ind w:left="567" w:hanging="567"/>
        <w:contextualSpacing w:val="0"/>
        <w:rPr>
          <w:rFonts w:ascii="Cambria" w:hAnsi="Cambria" w:cstheme="minorHAnsi"/>
          <w:b/>
          <w:bCs/>
          <w:sz w:val="24"/>
          <w:szCs w:val="24"/>
        </w:rPr>
      </w:pPr>
      <w:r w:rsidRPr="00386C00">
        <w:rPr>
          <w:rFonts w:ascii="Cambria" w:hAnsi="Cambria" w:cstheme="minorHAnsi"/>
          <w:b/>
          <w:sz w:val="24"/>
          <w:szCs w:val="24"/>
        </w:rPr>
        <w:t>Privacy and Confidentiality</w:t>
      </w:r>
    </w:p>
    <w:p w14:paraId="3C43923E" w14:textId="353B9727" w:rsidR="009E1CA5" w:rsidRDefault="009E1CA5" w:rsidP="008D002D">
      <w:pPr>
        <w:pStyle w:val="ListParagraph"/>
        <w:numPr>
          <w:ilvl w:val="0"/>
          <w:numId w:val="24"/>
        </w:numPr>
        <w:spacing w:before="120" w:after="120" w:line="240" w:lineRule="auto"/>
        <w:ind w:left="850" w:hanging="283"/>
        <w:contextualSpacing w:val="0"/>
        <w:rPr>
          <w:rFonts w:ascii="Cambria" w:hAnsi="Cambria" w:cstheme="minorHAnsi"/>
          <w:sz w:val="24"/>
          <w:szCs w:val="24"/>
        </w:rPr>
      </w:pPr>
      <w:r>
        <w:rPr>
          <w:rFonts w:ascii="Cambria" w:hAnsi="Cambria" w:cstheme="minorHAnsi"/>
          <w:sz w:val="24"/>
          <w:szCs w:val="24"/>
        </w:rPr>
        <w:t>Personal health information may be collected through COVID-19 screening protocols.  Contact information will be collected should a participant or researcher test positive to COVID-19 to facilitate prompt contact tracing.  Guarantees of anonymity cannot be made for this reason</w:t>
      </w:r>
      <w:r w:rsidR="00677C01">
        <w:rPr>
          <w:rFonts w:ascii="Cambria" w:hAnsi="Cambria" w:cstheme="minorHAnsi"/>
          <w:sz w:val="24"/>
          <w:szCs w:val="24"/>
        </w:rPr>
        <w:t>.</w:t>
      </w:r>
      <w:r>
        <w:rPr>
          <w:rFonts w:ascii="Cambria" w:hAnsi="Cambria" w:cstheme="minorHAnsi"/>
          <w:sz w:val="24"/>
          <w:szCs w:val="24"/>
        </w:rPr>
        <w:t xml:space="preserve">  Researchers and REBs should consider the potential consequences that providing names to Public Health could potentially have with respect to risk if disclosed.  This should be made clear to all participants</w:t>
      </w:r>
      <w:r w:rsidR="004E1C6F">
        <w:rPr>
          <w:rFonts w:ascii="Cambria" w:hAnsi="Cambria" w:cstheme="minorHAnsi"/>
          <w:sz w:val="24"/>
          <w:szCs w:val="24"/>
        </w:rPr>
        <w:t>.</w:t>
      </w:r>
    </w:p>
    <w:p w14:paraId="0C40C550" w14:textId="395576F8" w:rsidR="009E1CA5" w:rsidRPr="008D002D" w:rsidRDefault="009E1CA5" w:rsidP="008D002D">
      <w:pPr>
        <w:pStyle w:val="ListParagraph"/>
        <w:numPr>
          <w:ilvl w:val="0"/>
          <w:numId w:val="24"/>
        </w:numPr>
        <w:spacing w:before="120" w:after="120" w:line="240" w:lineRule="auto"/>
        <w:ind w:left="850" w:hanging="283"/>
        <w:contextualSpacing w:val="0"/>
        <w:rPr>
          <w:rFonts w:ascii="Cambria" w:hAnsi="Cambria" w:cstheme="minorHAnsi"/>
          <w:sz w:val="24"/>
          <w:szCs w:val="24"/>
        </w:rPr>
      </w:pPr>
      <w:r w:rsidRPr="008D002D">
        <w:rPr>
          <w:rFonts w:ascii="Cambria" w:hAnsi="Cambria" w:cstheme="minorHAnsi"/>
          <w:sz w:val="24"/>
          <w:szCs w:val="24"/>
        </w:rPr>
        <w:t>Researchers should store contact information separately from de-identified</w:t>
      </w:r>
      <w:r w:rsidR="00386C00">
        <w:rPr>
          <w:rFonts w:ascii="Cambria" w:hAnsi="Cambria" w:cstheme="minorHAnsi"/>
          <w:sz w:val="24"/>
          <w:szCs w:val="24"/>
        </w:rPr>
        <w:t xml:space="preserve"> </w:t>
      </w:r>
      <w:r w:rsidRPr="008D002D">
        <w:rPr>
          <w:rFonts w:ascii="Cambria" w:hAnsi="Cambria" w:cstheme="minorHAnsi"/>
          <w:sz w:val="24"/>
          <w:szCs w:val="24"/>
        </w:rPr>
        <w:t>data and maintain confidentiality to the extent otherwise described in the protocol.</w:t>
      </w:r>
    </w:p>
    <w:p w14:paraId="31785D0E" w14:textId="25ABBBD0" w:rsidR="009E1CA5" w:rsidRDefault="009E1CA5" w:rsidP="008D002D">
      <w:pPr>
        <w:pStyle w:val="ListParagraph"/>
        <w:numPr>
          <w:ilvl w:val="0"/>
          <w:numId w:val="24"/>
        </w:numPr>
        <w:spacing w:before="120" w:after="120" w:line="240" w:lineRule="auto"/>
        <w:ind w:left="850" w:hanging="283"/>
        <w:contextualSpacing w:val="0"/>
        <w:rPr>
          <w:rFonts w:ascii="Cambria" w:hAnsi="Cambria" w:cstheme="minorHAnsi"/>
          <w:sz w:val="24"/>
          <w:szCs w:val="24"/>
        </w:rPr>
      </w:pPr>
      <w:r>
        <w:rPr>
          <w:rFonts w:ascii="Cambria" w:hAnsi="Cambria" w:cstheme="minorHAnsi"/>
          <w:sz w:val="24"/>
          <w:szCs w:val="24"/>
        </w:rPr>
        <w:lastRenderedPageBreak/>
        <w:t>Maintaining two meters between researchers and participants, and/or speaking through masks may increase the likelihood that conversations may be overheard.  Researchers should not guarantee privacy in such circumstances.</w:t>
      </w:r>
    </w:p>
    <w:p w14:paraId="1EB275CE" w14:textId="66885743" w:rsidR="004E1C6F" w:rsidRPr="004E1C6F" w:rsidRDefault="004E1C6F" w:rsidP="004E1C6F">
      <w:pPr>
        <w:spacing w:before="120" w:after="120" w:line="240" w:lineRule="auto"/>
        <w:rPr>
          <w:rFonts w:ascii="Cambria" w:hAnsi="Cambria" w:cstheme="minorHAnsi"/>
          <w:sz w:val="24"/>
          <w:szCs w:val="24"/>
        </w:rPr>
      </w:pPr>
      <w:r>
        <w:rPr>
          <w:rFonts w:ascii="Cambria" w:hAnsi="Cambria" w:cstheme="minorHAnsi"/>
          <w:sz w:val="24"/>
          <w:szCs w:val="24"/>
        </w:rPr>
        <w:t>h</w:t>
      </w:r>
      <w:r w:rsidRPr="004E1C6F">
        <w:rPr>
          <w:rFonts w:ascii="Cambria" w:hAnsi="Cambria" w:cstheme="minorHAnsi"/>
          <w:sz w:val="24"/>
          <w:szCs w:val="24"/>
        </w:rPr>
        <w:t>.</w:t>
      </w:r>
      <w:r w:rsidRPr="004E1C6F">
        <w:rPr>
          <w:rFonts w:ascii="Cambria" w:hAnsi="Cambria" w:cstheme="minorHAnsi"/>
          <w:sz w:val="24"/>
          <w:szCs w:val="24"/>
        </w:rPr>
        <w:tab/>
      </w:r>
      <w:r>
        <w:rPr>
          <w:rFonts w:ascii="Cambria" w:hAnsi="Cambria" w:cstheme="minorHAnsi"/>
          <w:b/>
          <w:bCs/>
          <w:sz w:val="24"/>
          <w:szCs w:val="24"/>
        </w:rPr>
        <w:t>Vaccine Mandates</w:t>
      </w:r>
    </w:p>
    <w:p w14:paraId="4850E318" w14:textId="48C4E056" w:rsidR="004E1C6F" w:rsidRDefault="004E1C6F" w:rsidP="004E1C6F">
      <w:pPr>
        <w:pStyle w:val="ListParagraph"/>
        <w:numPr>
          <w:ilvl w:val="0"/>
          <w:numId w:val="24"/>
        </w:numPr>
        <w:spacing w:before="120" w:after="120" w:line="240" w:lineRule="auto"/>
        <w:ind w:left="850" w:hanging="283"/>
        <w:contextualSpacing w:val="0"/>
        <w:rPr>
          <w:rFonts w:ascii="Cambria" w:hAnsi="Cambria" w:cstheme="minorHAnsi"/>
          <w:sz w:val="24"/>
          <w:szCs w:val="24"/>
        </w:rPr>
      </w:pPr>
      <w:r>
        <w:rPr>
          <w:rFonts w:ascii="Cambria" w:hAnsi="Cambria" w:cstheme="minorHAnsi"/>
          <w:sz w:val="24"/>
          <w:szCs w:val="24"/>
        </w:rPr>
        <w:t xml:space="preserve">Some locations </w:t>
      </w:r>
      <w:r w:rsidR="004D71C5">
        <w:rPr>
          <w:rFonts w:ascii="Cambria" w:hAnsi="Cambria" w:cstheme="minorHAnsi"/>
          <w:sz w:val="24"/>
          <w:szCs w:val="24"/>
        </w:rPr>
        <w:t>for in-person</w:t>
      </w:r>
      <w:r w:rsidR="00C00B55">
        <w:rPr>
          <w:rFonts w:ascii="Cambria" w:hAnsi="Cambria" w:cstheme="minorHAnsi"/>
          <w:sz w:val="24"/>
          <w:szCs w:val="24"/>
        </w:rPr>
        <w:t xml:space="preserve"> data collection </w:t>
      </w:r>
      <w:r>
        <w:rPr>
          <w:rFonts w:ascii="Cambria" w:hAnsi="Cambria" w:cstheme="minorHAnsi"/>
          <w:sz w:val="24"/>
          <w:szCs w:val="24"/>
        </w:rPr>
        <w:t xml:space="preserve">may have in place a requirement that visitors either be vaccinated or have received a negative test recently (such as the </w:t>
      </w:r>
      <w:hyperlink r:id="rId17" w:history="1">
        <w:r w:rsidRPr="00C00B55">
          <w:rPr>
            <w:rStyle w:val="Hyperlink"/>
            <w:rFonts w:ascii="Cambria" w:hAnsi="Cambria" w:cstheme="minorHAnsi"/>
            <w:sz w:val="24"/>
            <w:szCs w:val="24"/>
          </w:rPr>
          <w:t>University of Saskatchewan</w:t>
        </w:r>
      </w:hyperlink>
      <w:r>
        <w:rPr>
          <w:rFonts w:ascii="Cambria" w:hAnsi="Cambria" w:cstheme="minorHAnsi"/>
          <w:sz w:val="24"/>
          <w:szCs w:val="24"/>
        </w:rPr>
        <w:t xml:space="preserve">). The locations may also require proof of either vaccination or a recent negative test. Be sure to confirm these requirements and to communicate them to your participants during the consent process. </w:t>
      </w:r>
      <w:r w:rsidR="00C00B55">
        <w:rPr>
          <w:rFonts w:ascii="Cambria" w:hAnsi="Cambria" w:cstheme="minorHAnsi"/>
          <w:sz w:val="24"/>
          <w:szCs w:val="24"/>
        </w:rPr>
        <w:t>You will also want to discuss these mandates as part of your safety plan.</w:t>
      </w:r>
      <w:r w:rsidR="004D71C5">
        <w:rPr>
          <w:rFonts w:ascii="Cambria" w:hAnsi="Cambria" w:cstheme="minorHAnsi"/>
          <w:sz w:val="24"/>
          <w:szCs w:val="24"/>
        </w:rPr>
        <w:t xml:space="preserve"> </w:t>
      </w:r>
    </w:p>
    <w:p w14:paraId="07777D2C" w14:textId="5D306047" w:rsidR="004D71C5" w:rsidRPr="004D71C5" w:rsidRDefault="004D71C5" w:rsidP="004D71C5">
      <w:pPr>
        <w:pStyle w:val="ListParagraph"/>
        <w:numPr>
          <w:ilvl w:val="0"/>
          <w:numId w:val="24"/>
        </w:numPr>
        <w:spacing w:before="120" w:after="120" w:line="240" w:lineRule="auto"/>
        <w:ind w:left="850" w:hanging="283"/>
        <w:contextualSpacing w:val="0"/>
        <w:rPr>
          <w:rFonts w:ascii="Cambria" w:hAnsi="Cambria" w:cstheme="minorHAnsi"/>
          <w:sz w:val="24"/>
          <w:szCs w:val="24"/>
        </w:rPr>
      </w:pPr>
      <w:r>
        <w:rPr>
          <w:rFonts w:ascii="Cambria" w:eastAsia="Times New Roman" w:hAnsi="Cambria"/>
          <w:color w:val="000000"/>
          <w:sz w:val="24"/>
          <w:szCs w:val="24"/>
        </w:rPr>
        <w:t>The University of Saskatchewan’s vaccine mandate extends to r</w:t>
      </w:r>
      <w:r w:rsidRPr="004D71C5">
        <w:rPr>
          <w:rFonts w:ascii="Cambria" w:eastAsia="Times New Roman" w:hAnsi="Cambria"/>
          <w:color w:val="000000"/>
          <w:sz w:val="24"/>
          <w:szCs w:val="24"/>
        </w:rPr>
        <w:t xml:space="preserve">esearchers engaged in in-person research with human </w:t>
      </w:r>
      <w:r>
        <w:rPr>
          <w:rFonts w:ascii="Cambria" w:eastAsia="Times New Roman" w:hAnsi="Cambria"/>
          <w:color w:val="000000"/>
          <w:sz w:val="24"/>
          <w:szCs w:val="24"/>
        </w:rPr>
        <w:t xml:space="preserve">participants </w:t>
      </w:r>
      <w:r w:rsidRPr="004D71C5">
        <w:rPr>
          <w:rFonts w:ascii="Cambria" w:eastAsia="Times New Roman" w:hAnsi="Cambria"/>
          <w:color w:val="000000"/>
          <w:sz w:val="24"/>
          <w:szCs w:val="24"/>
        </w:rPr>
        <w:t xml:space="preserve">both on and off campus. </w:t>
      </w:r>
      <w:r>
        <w:rPr>
          <w:rFonts w:ascii="Cambria" w:eastAsia="Times New Roman" w:hAnsi="Cambria"/>
          <w:color w:val="000000"/>
          <w:sz w:val="24"/>
          <w:szCs w:val="24"/>
        </w:rPr>
        <w:t xml:space="preserve">You do not have to disclose your vaccine status in your application, but please do include a statement </w:t>
      </w:r>
      <w:r w:rsidR="00146639">
        <w:rPr>
          <w:rFonts w:ascii="Cambria" w:eastAsia="Times New Roman" w:hAnsi="Cambria"/>
          <w:color w:val="000000"/>
          <w:sz w:val="24"/>
          <w:szCs w:val="24"/>
        </w:rPr>
        <w:t xml:space="preserve">confirming your adherence to the mandate. </w:t>
      </w:r>
      <w:r w:rsidRPr="004D71C5">
        <w:rPr>
          <w:rFonts w:ascii="Cambria" w:eastAsia="Times New Roman" w:hAnsi="Cambria"/>
          <w:color w:val="000000"/>
          <w:sz w:val="24"/>
          <w:szCs w:val="24"/>
        </w:rPr>
        <w:t xml:space="preserve">Please refer to this website for more information: </w:t>
      </w:r>
      <w:hyperlink r:id="rId18" w:anchor="FAQsFrequentlyAskedQuestions" w:history="1">
        <w:r w:rsidRPr="00146639">
          <w:rPr>
            <w:rStyle w:val="Hyperlink"/>
            <w:rFonts w:ascii="Cambria" w:hAnsi="Cambria" w:cstheme="minorHAnsi"/>
            <w:sz w:val="24"/>
            <w:szCs w:val="24"/>
          </w:rPr>
          <w:t>FAQ</w:t>
        </w:r>
      </w:hyperlink>
      <w:r w:rsidRPr="004D71C5">
        <w:rPr>
          <w:rFonts w:ascii="Cambria" w:eastAsia="Times New Roman" w:hAnsi="Cambria"/>
          <w:color w:val="000000"/>
          <w:sz w:val="24"/>
          <w:szCs w:val="24"/>
        </w:rPr>
        <w:t>.</w:t>
      </w:r>
      <w:r w:rsidR="00146639" w:rsidRPr="00146639">
        <w:rPr>
          <w:rFonts w:ascii="Cambria" w:hAnsi="Cambria" w:cstheme="minorHAnsi"/>
          <w:sz w:val="24"/>
          <w:szCs w:val="24"/>
        </w:rPr>
        <w:t xml:space="preserve"> </w:t>
      </w:r>
      <w:r w:rsidR="00146639">
        <w:rPr>
          <w:rFonts w:ascii="Cambria" w:hAnsi="Cambria" w:cstheme="minorHAnsi"/>
          <w:sz w:val="24"/>
          <w:szCs w:val="24"/>
        </w:rPr>
        <w:t xml:space="preserve">You </w:t>
      </w:r>
      <w:r w:rsidR="00146639">
        <w:rPr>
          <w:rFonts w:ascii="Cambria" w:hAnsi="Cambria" w:cstheme="minorHAnsi"/>
          <w:sz w:val="24"/>
          <w:szCs w:val="24"/>
        </w:rPr>
        <w:t>should also</w:t>
      </w:r>
      <w:r w:rsidR="00146639">
        <w:rPr>
          <w:rFonts w:ascii="Cambria" w:hAnsi="Cambria" w:cstheme="minorHAnsi"/>
          <w:sz w:val="24"/>
          <w:szCs w:val="24"/>
        </w:rPr>
        <w:t xml:space="preserve"> communicate (via the consent form) to your participants </w:t>
      </w:r>
      <w:r w:rsidR="00146639">
        <w:rPr>
          <w:rFonts w:ascii="Cambria" w:hAnsi="Cambria" w:cstheme="minorHAnsi"/>
          <w:sz w:val="24"/>
          <w:szCs w:val="24"/>
        </w:rPr>
        <w:t>your adherence to this mandate.</w:t>
      </w:r>
    </w:p>
    <w:p w14:paraId="222E1147" w14:textId="59D9FEB9" w:rsidR="007F3B54" w:rsidRPr="00E605EB" w:rsidRDefault="00AD67B6" w:rsidP="00D53AE0">
      <w:pPr>
        <w:spacing w:before="240" w:after="120" w:line="240" w:lineRule="auto"/>
        <w:rPr>
          <w:rFonts w:cstheme="minorHAnsi"/>
          <w:b/>
          <w:color w:val="70AD47" w:themeColor="accent6"/>
          <w:sz w:val="28"/>
          <w:szCs w:val="24"/>
        </w:rPr>
      </w:pPr>
      <w:bookmarkStart w:id="1" w:name="_Hlk41053725"/>
      <w:r w:rsidRPr="00E605EB">
        <w:rPr>
          <w:rFonts w:cstheme="minorHAnsi"/>
          <w:b/>
          <w:color w:val="70AD47" w:themeColor="accent6"/>
          <w:sz w:val="28"/>
          <w:szCs w:val="24"/>
        </w:rPr>
        <w:t xml:space="preserve">Step 3 | </w:t>
      </w:r>
      <w:r w:rsidR="00664B69" w:rsidRPr="00E605EB">
        <w:rPr>
          <w:rFonts w:cstheme="minorHAnsi"/>
          <w:b/>
          <w:color w:val="70AD47" w:themeColor="accent6"/>
          <w:sz w:val="28"/>
          <w:szCs w:val="24"/>
        </w:rPr>
        <w:t xml:space="preserve">Draft </w:t>
      </w:r>
      <w:r w:rsidR="007F3B54" w:rsidRPr="00E605EB">
        <w:rPr>
          <w:rFonts w:cstheme="minorHAnsi"/>
          <w:b/>
          <w:color w:val="70AD47" w:themeColor="accent6"/>
          <w:sz w:val="28"/>
          <w:szCs w:val="24"/>
        </w:rPr>
        <w:t>your Safe</w:t>
      </w:r>
      <w:r w:rsidR="00C07A5C" w:rsidRPr="00E605EB">
        <w:rPr>
          <w:rFonts w:cstheme="minorHAnsi"/>
          <w:b/>
          <w:color w:val="70AD47" w:themeColor="accent6"/>
          <w:sz w:val="28"/>
          <w:szCs w:val="24"/>
        </w:rPr>
        <w:t xml:space="preserve"> Research</w:t>
      </w:r>
      <w:r w:rsidR="007F3B54" w:rsidRPr="00E605EB">
        <w:rPr>
          <w:rFonts w:cstheme="minorHAnsi"/>
          <w:b/>
          <w:color w:val="70AD47" w:themeColor="accent6"/>
          <w:sz w:val="28"/>
          <w:szCs w:val="24"/>
        </w:rPr>
        <w:t xml:space="preserve"> Plan</w:t>
      </w:r>
      <w:r w:rsidR="009C2E0E" w:rsidRPr="00E605EB">
        <w:rPr>
          <w:rFonts w:cstheme="minorHAnsi"/>
          <w:b/>
          <w:color w:val="70AD47" w:themeColor="accent6"/>
          <w:sz w:val="28"/>
          <w:szCs w:val="24"/>
        </w:rPr>
        <w:t xml:space="preserve"> and submit to </w:t>
      </w:r>
      <w:r w:rsidR="00991C48" w:rsidRPr="00E605EB">
        <w:rPr>
          <w:rFonts w:cstheme="minorHAnsi"/>
          <w:b/>
          <w:color w:val="70AD47" w:themeColor="accent6"/>
          <w:sz w:val="28"/>
          <w:szCs w:val="24"/>
        </w:rPr>
        <w:t>the REB</w:t>
      </w:r>
      <w:r w:rsidR="009C2E0E" w:rsidRPr="00E605EB">
        <w:rPr>
          <w:rFonts w:cstheme="minorHAnsi"/>
          <w:b/>
          <w:color w:val="70AD47" w:themeColor="accent6"/>
          <w:sz w:val="28"/>
          <w:szCs w:val="24"/>
        </w:rPr>
        <w:t xml:space="preserve"> with </w:t>
      </w:r>
      <w:r w:rsidRPr="00E605EB">
        <w:rPr>
          <w:rFonts w:cstheme="minorHAnsi"/>
          <w:b/>
          <w:color w:val="70AD47" w:themeColor="accent6"/>
          <w:sz w:val="28"/>
          <w:szCs w:val="24"/>
        </w:rPr>
        <w:t xml:space="preserve">other </w:t>
      </w:r>
      <w:r w:rsidR="009C2E0E" w:rsidRPr="00E605EB">
        <w:rPr>
          <w:rFonts w:cstheme="minorHAnsi"/>
          <w:b/>
          <w:color w:val="70AD47" w:themeColor="accent6"/>
          <w:sz w:val="28"/>
          <w:szCs w:val="24"/>
        </w:rPr>
        <w:t>approval documents</w:t>
      </w:r>
    </w:p>
    <w:p w14:paraId="5C599041" w14:textId="1B0DDB26" w:rsidR="00D05B96" w:rsidRPr="00BE326D" w:rsidRDefault="00D05B96" w:rsidP="00C20DE1">
      <w:pPr>
        <w:spacing w:after="120" w:line="240" w:lineRule="auto"/>
        <w:rPr>
          <w:rFonts w:ascii="Cambria" w:hAnsi="Cambria" w:cstheme="minorHAnsi"/>
          <w:sz w:val="24"/>
          <w:szCs w:val="24"/>
        </w:rPr>
      </w:pPr>
      <w:r w:rsidRPr="00BE326D">
        <w:rPr>
          <w:rFonts w:ascii="Cambria" w:hAnsi="Cambria" w:cstheme="minorHAnsi"/>
          <w:sz w:val="24"/>
          <w:szCs w:val="24"/>
        </w:rPr>
        <w:t xml:space="preserve">An </w:t>
      </w:r>
      <w:hyperlink r:id="rId19" w:history="1">
        <w:r w:rsidRPr="00BE326D">
          <w:rPr>
            <w:rStyle w:val="Hyperlink"/>
            <w:rFonts w:ascii="Cambria" w:hAnsi="Cambria" w:cstheme="minorHAnsi"/>
            <w:sz w:val="24"/>
            <w:szCs w:val="24"/>
          </w:rPr>
          <w:t>optional template</w:t>
        </w:r>
      </w:hyperlink>
      <w:r w:rsidRPr="00BE326D">
        <w:rPr>
          <w:rFonts w:ascii="Cambria" w:hAnsi="Cambria" w:cstheme="minorHAnsi"/>
          <w:sz w:val="24"/>
          <w:szCs w:val="24"/>
        </w:rPr>
        <w:t xml:space="preserve"> is available, but other forms are acceptable. Please ensure the following sections are included, as needed.</w:t>
      </w:r>
    </w:p>
    <w:p w14:paraId="7300080B" w14:textId="77777777" w:rsidR="007F3B54" w:rsidRPr="00BC2DE7" w:rsidRDefault="007F3B54" w:rsidP="00C20DE1">
      <w:pPr>
        <w:spacing w:after="120" w:line="240" w:lineRule="auto"/>
        <w:rPr>
          <w:rFonts w:ascii="Cambria" w:hAnsi="Cambria" w:cstheme="minorHAnsi"/>
          <w:b/>
          <w:sz w:val="24"/>
          <w:szCs w:val="24"/>
        </w:rPr>
      </w:pPr>
      <w:r w:rsidRPr="00BC2DE7">
        <w:rPr>
          <w:rFonts w:ascii="Cambria" w:hAnsi="Cambria" w:cstheme="minorHAnsi"/>
          <w:b/>
          <w:sz w:val="24"/>
          <w:szCs w:val="24"/>
        </w:rPr>
        <w:t>Introduction</w:t>
      </w:r>
    </w:p>
    <w:p w14:paraId="6341868E" w14:textId="77777777" w:rsidR="007F3B54" w:rsidRPr="0052775C" w:rsidRDefault="007F3B54" w:rsidP="00AC4FB1">
      <w:pPr>
        <w:pStyle w:val="ListParagraph"/>
        <w:numPr>
          <w:ilvl w:val="0"/>
          <w:numId w:val="20"/>
        </w:numPr>
        <w:spacing w:after="60" w:line="240" w:lineRule="auto"/>
        <w:ind w:left="851" w:hanging="284"/>
        <w:contextualSpacing w:val="0"/>
        <w:rPr>
          <w:rFonts w:ascii="Cambria" w:hAnsi="Cambria" w:cstheme="minorHAnsi"/>
          <w:sz w:val="24"/>
          <w:szCs w:val="24"/>
        </w:rPr>
      </w:pPr>
      <w:r w:rsidRPr="0052775C">
        <w:rPr>
          <w:rFonts w:ascii="Cambria" w:hAnsi="Cambria" w:cstheme="minorHAnsi"/>
          <w:sz w:val="24"/>
          <w:szCs w:val="24"/>
        </w:rPr>
        <w:t>Name of the PI</w:t>
      </w:r>
    </w:p>
    <w:p w14:paraId="63D3D977" w14:textId="77777777" w:rsidR="007F3B54" w:rsidRPr="0052775C" w:rsidRDefault="007F3B54" w:rsidP="00AC4FB1">
      <w:pPr>
        <w:pStyle w:val="ListParagraph"/>
        <w:numPr>
          <w:ilvl w:val="0"/>
          <w:numId w:val="20"/>
        </w:numPr>
        <w:spacing w:after="60" w:line="240" w:lineRule="auto"/>
        <w:ind w:left="851" w:hanging="284"/>
        <w:contextualSpacing w:val="0"/>
        <w:rPr>
          <w:rFonts w:ascii="Cambria" w:hAnsi="Cambria" w:cstheme="minorHAnsi"/>
          <w:sz w:val="24"/>
          <w:szCs w:val="24"/>
        </w:rPr>
      </w:pPr>
      <w:r w:rsidRPr="0052775C">
        <w:rPr>
          <w:rFonts w:ascii="Cambria" w:hAnsi="Cambria" w:cstheme="minorHAnsi"/>
          <w:sz w:val="24"/>
          <w:szCs w:val="24"/>
        </w:rPr>
        <w:t>Department / Faculty</w:t>
      </w:r>
    </w:p>
    <w:p w14:paraId="514A88F0" w14:textId="77777777" w:rsidR="00863618" w:rsidRPr="002C33E7" w:rsidRDefault="00863618" w:rsidP="00AC4FB1">
      <w:pPr>
        <w:pStyle w:val="ListParagraph"/>
        <w:numPr>
          <w:ilvl w:val="0"/>
          <w:numId w:val="20"/>
        </w:numPr>
        <w:spacing w:after="60" w:line="240" w:lineRule="auto"/>
        <w:ind w:left="851" w:hanging="284"/>
        <w:contextualSpacing w:val="0"/>
        <w:rPr>
          <w:rFonts w:ascii="Cambria" w:hAnsi="Cambria" w:cstheme="minorHAnsi"/>
          <w:sz w:val="24"/>
          <w:szCs w:val="24"/>
        </w:rPr>
      </w:pPr>
      <w:r w:rsidRPr="002C33E7">
        <w:rPr>
          <w:rFonts w:ascii="Cambria" w:hAnsi="Cambria" w:cstheme="minorHAnsi"/>
          <w:sz w:val="24"/>
          <w:szCs w:val="24"/>
        </w:rPr>
        <w:t xml:space="preserve">Study Jurisdiction (name </w:t>
      </w:r>
      <w:r w:rsidRPr="002C33E7">
        <w:rPr>
          <w:rFonts w:ascii="Cambria" w:eastAsia="Times New Roman" w:hAnsi="Cambria"/>
          <w:sz w:val="24"/>
          <w:szCs w:val="24"/>
        </w:rPr>
        <w:t>the province/state/country that sets the public health guidelines for your research area)</w:t>
      </w:r>
    </w:p>
    <w:p w14:paraId="33744FCE" w14:textId="77777777" w:rsidR="007F3B54" w:rsidRPr="0052775C" w:rsidRDefault="007F3B54" w:rsidP="00AC4FB1">
      <w:pPr>
        <w:pStyle w:val="ListParagraph"/>
        <w:numPr>
          <w:ilvl w:val="0"/>
          <w:numId w:val="20"/>
        </w:numPr>
        <w:spacing w:after="60" w:line="240" w:lineRule="auto"/>
        <w:ind w:left="851" w:hanging="284"/>
        <w:contextualSpacing w:val="0"/>
        <w:rPr>
          <w:rFonts w:ascii="Cambria" w:hAnsi="Cambria" w:cstheme="minorHAnsi"/>
          <w:sz w:val="24"/>
          <w:szCs w:val="24"/>
        </w:rPr>
      </w:pPr>
      <w:r w:rsidRPr="0052775C">
        <w:rPr>
          <w:rFonts w:ascii="Cambria" w:hAnsi="Cambria" w:cstheme="minorHAnsi"/>
          <w:sz w:val="24"/>
          <w:szCs w:val="24"/>
        </w:rPr>
        <w:t xml:space="preserve">Study </w:t>
      </w:r>
      <w:r w:rsidR="00F771FE">
        <w:rPr>
          <w:rFonts w:ascii="Cambria" w:hAnsi="Cambria" w:cstheme="minorHAnsi"/>
          <w:sz w:val="24"/>
          <w:szCs w:val="24"/>
        </w:rPr>
        <w:t>Setting</w:t>
      </w:r>
      <w:r w:rsidRPr="0052775C">
        <w:rPr>
          <w:rFonts w:ascii="Cambria" w:hAnsi="Cambria" w:cstheme="minorHAnsi"/>
          <w:sz w:val="24"/>
          <w:szCs w:val="24"/>
        </w:rPr>
        <w:t>/s (if study location is general, e.g. outside in a park chosen by the participant, please state this)</w:t>
      </w:r>
    </w:p>
    <w:p w14:paraId="10266BE7" w14:textId="77777777" w:rsidR="007F3B54" w:rsidRPr="0052775C" w:rsidRDefault="007F3B54" w:rsidP="00AC4FB1">
      <w:pPr>
        <w:pStyle w:val="ListParagraph"/>
        <w:numPr>
          <w:ilvl w:val="0"/>
          <w:numId w:val="20"/>
        </w:numPr>
        <w:spacing w:after="60" w:line="240" w:lineRule="auto"/>
        <w:ind w:left="851" w:hanging="284"/>
        <w:contextualSpacing w:val="0"/>
        <w:rPr>
          <w:rFonts w:ascii="Cambria" w:hAnsi="Cambria" w:cstheme="minorHAnsi"/>
          <w:sz w:val="24"/>
          <w:szCs w:val="24"/>
        </w:rPr>
      </w:pPr>
      <w:r w:rsidRPr="0052775C">
        <w:rPr>
          <w:rFonts w:ascii="Cambria" w:hAnsi="Cambria" w:cstheme="minorHAnsi"/>
          <w:sz w:val="24"/>
          <w:szCs w:val="24"/>
        </w:rPr>
        <w:t>Proposed date when in-person contact with participants will start or resume</w:t>
      </w:r>
    </w:p>
    <w:p w14:paraId="63640E60" w14:textId="0899683D" w:rsidR="00F153DD" w:rsidRPr="008D002D" w:rsidRDefault="00251D5A" w:rsidP="00C20DE1">
      <w:pPr>
        <w:spacing w:before="240" w:after="120" w:line="240" w:lineRule="auto"/>
        <w:rPr>
          <w:rFonts w:ascii="Cambria" w:hAnsi="Cambria" w:cstheme="minorHAnsi"/>
          <w:b/>
          <w:sz w:val="24"/>
          <w:szCs w:val="24"/>
        </w:rPr>
      </w:pPr>
      <w:r w:rsidRPr="008D002D">
        <w:rPr>
          <w:rFonts w:ascii="Cambria" w:hAnsi="Cambria" w:cstheme="minorHAnsi"/>
          <w:b/>
          <w:sz w:val="24"/>
          <w:szCs w:val="24"/>
        </w:rPr>
        <w:t>R</w:t>
      </w:r>
      <w:r w:rsidR="008B4489" w:rsidRPr="008D002D">
        <w:rPr>
          <w:rFonts w:ascii="Cambria" w:hAnsi="Cambria" w:cstheme="minorHAnsi"/>
          <w:b/>
          <w:sz w:val="24"/>
          <w:szCs w:val="24"/>
        </w:rPr>
        <w:t xml:space="preserve">esearch </w:t>
      </w:r>
      <w:r w:rsidRPr="008D002D">
        <w:rPr>
          <w:rFonts w:ascii="Cambria" w:hAnsi="Cambria" w:cstheme="minorHAnsi"/>
          <w:b/>
          <w:sz w:val="24"/>
          <w:szCs w:val="24"/>
        </w:rPr>
        <w:t>P</w:t>
      </w:r>
      <w:r w:rsidR="00F153DD" w:rsidRPr="008D002D">
        <w:rPr>
          <w:rFonts w:ascii="Cambria" w:hAnsi="Cambria" w:cstheme="minorHAnsi"/>
          <w:b/>
          <w:sz w:val="24"/>
          <w:szCs w:val="24"/>
        </w:rPr>
        <w:t>rotocols</w:t>
      </w:r>
    </w:p>
    <w:bookmarkEnd w:id="1"/>
    <w:p w14:paraId="10886E97" w14:textId="77777777" w:rsidR="001773A4" w:rsidRPr="008D002D" w:rsidRDefault="00664B69" w:rsidP="00B61FB0">
      <w:pPr>
        <w:spacing w:line="240" w:lineRule="auto"/>
        <w:rPr>
          <w:rFonts w:ascii="Cambria" w:hAnsi="Cambria" w:cstheme="minorHAnsi"/>
          <w:b/>
          <w:sz w:val="24"/>
          <w:szCs w:val="24"/>
        </w:rPr>
      </w:pPr>
      <w:r w:rsidRPr="008D002D">
        <w:rPr>
          <w:rFonts w:ascii="Cambria" w:hAnsi="Cambria" w:cstheme="minorHAnsi"/>
          <w:sz w:val="24"/>
          <w:szCs w:val="24"/>
        </w:rPr>
        <w:t>Describe</w:t>
      </w:r>
      <w:r w:rsidR="00160631" w:rsidRPr="008D002D">
        <w:rPr>
          <w:rFonts w:ascii="Cambria" w:hAnsi="Cambria" w:cstheme="minorHAnsi"/>
          <w:sz w:val="24"/>
          <w:szCs w:val="24"/>
        </w:rPr>
        <w:t xml:space="preserve"> protocols </w:t>
      </w:r>
      <w:r w:rsidRPr="008D002D">
        <w:rPr>
          <w:rFonts w:ascii="Cambria" w:hAnsi="Cambria" w:cstheme="minorHAnsi"/>
          <w:sz w:val="24"/>
          <w:szCs w:val="24"/>
        </w:rPr>
        <w:t xml:space="preserve">being </w:t>
      </w:r>
      <w:r w:rsidR="00160631" w:rsidRPr="008D002D">
        <w:rPr>
          <w:rFonts w:ascii="Cambria" w:hAnsi="Cambria" w:cstheme="minorHAnsi"/>
          <w:sz w:val="24"/>
          <w:szCs w:val="24"/>
        </w:rPr>
        <w:t xml:space="preserve">put in place to reduce risks of person-to-person </w:t>
      </w:r>
      <w:r w:rsidR="00505705" w:rsidRPr="008D002D">
        <w:rPr>
          <w:rFonts w:ascii="Cambria" w:hAnsi="Cambria" w:cstheme="minorHAnsi"/>
          <w:sz w:val="24"/>
          <w:szCs w:val="24"/>
        </w:rPr>
        <w:t xml:space="preserve">or surface </w:t>
      </w:r>
      <w:r w:rsidR="00160631" w:rsidRPr="008D002D">
        <w:rPr>
          <w:rFonts w:ascii="Cambria" w:hAnsi="Cambria" w:cstheme="minorHAnsi"/>
          <w:sz w:val="24"/>
          <w:szCs w:val="24"/>
        </w:rPr>
        <w:t>transmission</w:t>
      </w:r>
      <w:r w:rsidR="00A92BF5" w:rsidRPr="008D002D">
        <w:rPr>
          <w:rFonts w:ascii="Cambria" w:hAnsi="Cambria" w:cstheme="minorHAnsi"/>
          <w:sz w:val="24"/>
          <w:szCs w:val="24"/>
        </w:rPr>
        <w:t>.</w:t>
      </w:r>
      <w:r w:rsidR="001D5A04" w:rsidRPr="008D002D">
        <w:rPr>
          <w:rFonts w:ascii="Cambria" w:hAnsi="Cambria" w:cstheme="minorHAnsi"/>
          <w:sz w:val="24"/>
          <w:szCs w:val="24"/>
        </w:rPr>
        <w:t xml:space="preserve"> </w:t>
      </w:r>
      <w:r w:rsidRPr="008D002D">
        <w:rPr>
          <w:rFonts w:ascii="Cambria" w:hAnsi="Cambria" w:cstheme="minorHAnsi"/>
          <w:sz w:val="24"/>
          <w:szCs w:val="24"/>
        </w:rPr>
        <w:t xml:space="preserve">Examples are provided below. </w:t>
      </w:r>
      <w:r w:rsidR="00180E71" w:rsidRPr="008D002D">
        <w:rPr>
          <w:rFonts w:ascii="Cambria" w:hAnsi="Cambria" w:cstheme="minorHAnsi"/>
          <w:b/>
          <w:sz w:val="24"/>
          <w:szCs w:val="24"/>
        </w:rPr>
        <w:t xml:space="preserve">Please </w:t>
      </w:r>
      <w:r w:rsidRPr="008D002D">
        <w:rPr>
          <w:rFonts w:ascii="Cambria" w:hAnsi="Cambria" w:cstheme="minorHAnsi"/>
          <w:b/>
          <w:sz w:val="24"/>
          <w:szCs w:val="24"/>
        </w:rPr>
        <w:t xml:space="preserve">only </w:t>
      </w:r>
      <w:r w:rsidR="00522B70" w:rsidRPr="008D002D">
        <w:rPr>
          <w:rFonts w:ascii="Cambria" w:hAnsi="Cambria" w:cstheme="minorHAnsi"/>
          <w:b/>
          <w:sz w:val="24"/>
          <w:szCs w:val="24"/>
        </w:rPr>
        <w:t>include those that apply</w:t>
      </w:r>
      <w:r w:rsidR="00180E71" w:rsidRPr="008D002D">
        <w:rPr>
          <w:rFonts w:ascii="Cambria" w:hAnsi="Cambria" w:cstheme="minorHAnsi"/>
          <w:b/>
          <w:sz w:val="24"/>
          <w:szCs w:val="24"/>
        </w:rPr>
        <w:t xml:space="preserve"> </w:t>
      </w:r>
      <w:r w:rsidR="00522B70" w:rsidRPr="008D002D">
        <w:rPr>
          <w:rFonts w:ascii="Cambria" w:hAnsi="Cambria" w:cstheme="minorHAnsi"/>
          <w:b/>
          <w:sz w:val="24"/>
          <w:szCs w:val="24"/>
        </w:rPr>
        <w:t>to</w:t>
      </w:r>
      <w:r w:rsidR="00180E71" w:rsidRPr="008D002D">
        <w:rPr>
          <w:rFonts w:ascii="Cambria" w:hAnsi="Cambria" w:cstheme="minorHAnsi"/>
          <w:b/>
          <w:sz w:val="24"/>
          <w:szCs w:val="24"/>
        </w:rPr>
        <w:t xml:space="preserve"> </w:t>
      </w:r>
      <w:r w:rsidR="00522B70" w:rsidRPr="008D002D">
        <w:rPr>
          <w:rFonts w:ascii="Cambria" w:hAnsi="Cambria" w:cstheme="minorHAnsi"/>
          <w:b/>
          <w:sz w:val="24"/>
          <w:szCs w:val="24"/>
        </w:rPr>
        <w:t xml:space="preserve">your research. </w:t>
      </w:r>
    </w:p>
    <w:p w14:paraId="5D07580B" w14:textId="77777777" w:rsidR="00B824DD" w:rsidRPr="008D002D" w:rsidRDefault="00B824DD" w:rsidP="00BC2DE7">
      <w:pPr>
        <w:pStyle w:val="ListParagraph"/>
        <w:numPr>
          <w:ilvl w:val="0"/>
          <w:numId w:val="25"/>
        </w:numPr>
        <w:spacing w:line="240" w:lineRule="auto"/>
        <w:rPr>
          <w:rFonts w:ascii="Cambria" w:hAnsi="Cambria" w:cstheme="minorHAnsi"/>
          <w:b/>
          <w:bCs/>
          <w:iCs/>
          <w:sz w:val="24"/>
          <w:szCs w:val="24"/>
        </w:rPr>
      </w:pPr>
      <w:r w:rsidRPr="008D002D">
        <w:rPr>
          <w:rFonts w:ascii="Cambria" w:hAnsi="Cambria" w:cstheme="minorHAnsi"/>
          <w:b/>
          <w:bCs/>
          <w:iCs/>
          <w:sz w:val="24"/>
          <w:szCs w:val="24"/>
        </w:rPr>
        <w:t>At-Risk Populations</w:t>
      </w:r>
    </w:p>
    <w:p w14:paraId="7DC978E1" w14:textId="614C4B18" w:rsidR="00B824DD" w:rsidRPr="008D002D" w:rsidRDefault="00B824DD" w:rsidP="00AC4FB1">
      <w:pPr>
        <w:spacing w:line="240" w:lineRule="auto"/>
        <w:ind w:left="567"/>
        <w:rPr>
          <w:rFonts w:ascii="Cambria" w:hAnsi="Cambria" w:cstheme="minorHAnsi"/>
          <w:i/>
          <w:sz w:val="24"/>
          <w:szCs w:val="24"/>
        </w:rPr>
      </w:pPr>
      <w:r w:rsidRPr="008D002D">
        <w:rPr>
          <w:rFonts w:ascii="Cambria" w:hAnsi="Cambria" w:cstheme="minorHAnsi"/>
          <w:i/>
          <w:sz w:val="24"/>
          <w:szCs w:val="24"/>
        </w:rPr>
        <w:t>Describe the risk profile of the research participant group (e.g., age, underlying medical conditions) and how risk will be managed for high risk members of the community.</w:t>
      </w:r>
      <w:r w:rsidR="00677C01" w:rsidRPr="008D002D">
        <w:rPr>
          <w:rFonts w:ascii="Cambria" w:hAnsi="Cambria" w:cstheme="minorHAnsi"/>
          <w:i/>
          <w:sz w:val="24"/>
          <w:szCs w:val="24"/>
        </w:rPr>
        <w:t xml:space="preserve">  Comment on the risk to third parties (e.g. other members of their household or bubble).</w:t>
      </w:r>
    </w:p>
    <w:p w14:paraId="64EE296A" w14:textId="551A3C45" w:rsidR="00BC2DE7" w:rsidRDefault="000D273D" w:rsidP="008D002D">
      <w:pPr>
        <w:pStyle w:val="ListParagraph"/>
        <w:numPr>
          <w:ilvl w:val="0"/>
          <w:numId w:val="25"/>
        </w:numPr>
        <w:spacing w:line="240" w:lineRule="auto"/>
        <w:rPr>
          <w:rFonts w:ascii="Cambria" w:hAnsi="Cambria" w:cstheme="minorHAnsi"/>
          <w:b/>
          <w:bCs/>
          <w:iCs/>
          <w:sz w:val="24"/>
          <w:szCs w:val="24"/>
        </w:rPr>
      </w:pPr>
      <w:r w:rsidRPr="008D002D">
        <w:rPr>
          <w:rFonts w:ascii="Cambria" w:hAnsi="Cambria" w:cstheme="minorHAnsi"/>
          <w:b/>
          <w:bCs/>
          <w:iCs/>
          <w:sz w:val="24"/>
          <w:szCs w:val="24"/>
        </w:rPr>
        <w:lastRenderedPageBreak/>
        <w:t>Research requiring Physical Interaction</w:t>
      </w:r>
    </w:p>
    <w:p w14:paraId="41E5B490" w14:textId="01DF0C79" w:rsidR="000D273D" w:rsidRPr="008D002D" w:rsidRDefault="000D273D" w:rsidP="00BC2DE7">
      <w:pPr>
        <w:spacing w:line="240" w:lineRule="auto"/>
        <w:ind w:left="567"/>
        <w:rPr>
          <w:rFonts w:ascii="Cambria" w:eastAsia="Arial" w:hAnsi="Cambria" w:cstheme="minorHAnsi"/>
          <w:b/>
          <w:bCs/>
          <w:iCs/>
          <w:sz w:val="24"/>
          <w:szCs w:val="24"/>
        </w:rPr>
      </w:pPr>
      <w:r w:rsidRPr="008D002D">
        <w:rPr>
          <w:rFonts w:ascii="Cambria" w:hAnsi="Cambria" w:cstheme="minorHAnsi"/>
          <w:i/>
          <w:sz w:val="24"/>
          <w:szCs w:val="24"/>
        </w:rPr>
        <w:t>If the research requires physical interaction or intervention (e.g., touching to collect biometric data, physical manipulation, or collection of biological materials);</w:t>
      </w:r>
      <w:r w:rsidRPr="008D002D">
        <w:rPr>
          <w:rFonts w:ascii="Cambria" w:eastAsia="Times New Roman" w:hAnsi="Cambria" w:cs="Arial"/>
          <w:sz w:val="24"/>
          <w:szCs w:val="24"/>
        </w:rPr>
        <w:br/>
      </w:r>
    </w:p>
    <w:p w14:paraId="244CC20B" w14:textId="77777777" w:rsidR="000D273D" w:rsidRPr="008D002D" w:rsidRDefault="000D273D" w:rsidP="008D002D">
      <w:pPr>
        <w:pStyle w:val="ListParagraph"/>
        <w:numPr>
          <w:ilvl w:val="0"/>
          <w:numId w:val="26"/>
        </w:numPr>
        <w:spacing w:line="240" w:lineRule="auto"/>
        <w:ind w:left="851" w:hanging="284"/>
        <w:rPr>
          <w:rFonts w:ascii="Cambria" w:hAnsi="Cambria" w:cstheme="minorHAnsi"/>
          <w:sz w:val="24"/>
          <w:szCs w:val="24"/>
        </w:rPr>
      </w:pPr>
      <w:r w:rsidRPr="008D002D">
        <w:rPr>
          <w:rFonts w:ascii="Cambria" w:hAnsi="Cambria" w:cstheme="minorHAnsi"/>
          <w:sz w:val="24"/>
          <w:szCs w:val="24"/>
        </w:rPr>
        <w:t>Is there appropriate and adequate PPE available for both researcher and participant?</w:t>
      </w:r>
    </w:p>
    <w:p w14:paraId="2FBCEFA5" w14:textId="77777777" w:rsidR="000D273D" w:rsidRPr="008D002D" w:rsidRDefault="000D273D" w:rsidP="008D002D">
      <w:pPr>
        <w:pStyle w:val="ListParagraph"/>
        <w:numPr>
          <w:ilvl w:val="0"/>
          <w:numId w:val="26"/>
        </w:numPr>
        <w:spacing w:line="240" w:lineRule="auto"/>
        <w:ind w:left="851" w:hanging="284"/>
        <w:rPr>
          <w:rFonts w:ascii="Cambria" w:hAnsi="Cambria" w:cstheme="minorHAnsi"/>
          <w:sz w:val="24"/>
          <w:szCs w:val="24"/>
        </w:rPr>
      </w:pPr>
      <w:r w:rsidRPr="008D002D">
        <w:rPr>
          <w:rFonts w:ascii="Cambria" w:hAnsi="Cambria" w:cstheme="minorHAnsi"/>
          <w:sz w:val="24"/>
          <w:szCs w:val="24"/>
        </w:rPr>
        <w:t>What is the extent of the physical interaction and the associated risks (e.g., attaching biometric equipment to the participant vs. conducting dental exam)?  </w:t>
      </w:r>
    </w:p>
    <w:p w14:paraId="7E426A00" w14:textId="77777777" w:rsidR="000D273D" w:rsidRPr="008D002D" w:rsidRDefault="000D273D" w:rsidP="008D002D">
      <w:pPr>
        <w:pStyle w:val="ListParagraph"/>
        <w:numPr>
          <w:ilvl w:val="0"/>
          <w:numId w:val="26"/>
        </w:numPr>
        <w:spacing w:line="240" w:lineRule="auto"/>
        <w:ind w:left="851" w:hanging="284"/>
        <w:rPr>
          <w:rFonts w:ascii="Cambria" w:hAnsi="Cambria" w:cstheme="minorHAnsi"/>
          <w:sz w:val="24"/>
          <w:szCs w:val="24"/>
        </w:rPr>
      </w:pPr>
      <w:r w:rsidRPr="008D002D">
        <w:rPr>
          <w:rFonts w:ascii="Cambria" w:hAnsi="Cambria" w:cstheme="minorHAnsi"/>
          <w:sz w:val="24"/>
          <w:szCs w:val="24"/>
        </w:rPr>
        <w:t>Have you exhausted all physically distanced / contactless approaches to the task?</w:t>
      </w:r>
    </w:p>
    <w:p w14:paraId="7572996E" w14:textId="77777777" w:rsidR="000D273D" w:rsidRPr="008D002D" w:rsidRDefault="000D273D" w:rsidP="00AC4FB1">
      <w:pPr>
        <w:spacing w:line="240" w:lineRule="auto"/>
        <w:ind w:left="567"/>
        <w:rPr>
          <w:rFonts w:ascii="Cambria" w:hAnsi="Cambria" w:cstheme="minorHAnsi"/>
          <w:i/>
          <w:sz w:val="24"/>
          <w:szCs w:val="24"/>
        </w:rPr>
      </w:pPr>
    </w:p>
    <w:p w14:paraId="352F5C9B" w14:textId="77777777" w:rsidR="001773A4" w:rsidRPr="008D002D" w:rsidRDefault="001773A4" w:rsidP="00AC4FB1">
      <w:pPr>
        <w:pStyle w:val="ListParagraph"/>
        <w:numPr>
          <w:ilvl w:val="0"/>
          <w:numId w:val="25"/>
        </w:numPr>
        <w:spacing w:before="240" w:line="240" w:lineRule="auto"/>
        <w:ind w:left="567" w:hanging="567"/>
        <w:contextualSpacing w:val="0"/>
        <w:rPr>
          <w:rFonts w:ascii="Cambria" w:hAnsi="Cambria" w:cstheme="minorHAnsi"/>
          <w:b/>
          <w:sz w:val="24"/>
          <w:szCs w:val="24"/>
        </w:rPr>
      </w:pPr>
      <w:r w:rsidRPr="008D002D">
        <w:rPr>
          <w:rFonts w:ascii="Cambria" w:hAnsi="Cambria" w:cstheme="minorHAnsi"/>
          <w:b/>
          <w:sz w:val="24"/>
          <w:szCs w:val="24"/>
        </w:rPr>
        <w:t>Gatherings</w:t>
      </w:r>
      <w:r w:rsidR="00180E71" w:rsidRPr="008D002D">
        <w:rPr>
          <w:rFonts w:ascii="Cambria" w:hAnsi="Cambria" w:cstheme="minorHAnsi"/>
          <w:b/>
          <w:sz w:val="24"/>
          <w:szCs w:val="24"/>
        </w:rPr>
        <w:t xml:space="preserve"> such as</w:t>
      </w:r>
      <w:r w:rsidR="006C0028" w:rsidRPr="008D002D">
        <w:rPr>
          <w:rFonts w:ascii="Cambria" w:hAnsi="Cambria" w:cstheme="minorHAnsi"/>
          <w:b/>
          <w:sz w:val="24"/>
          <w:szCs w:val="24"/>
        </w:rPr>
        <w:t xml:space="preserve"> focus groups, </w:t>
      </w:r>
      <w:r w:rsidR="00664B69" w:rsidRPr="008D002D">
        <w:rPr>
          <w:rFonts w:ascii="Cambria" w:hAnsi="Cambria" w:cstheme="minorHAnsi"/>
          <w:b/>
          <w:sz w:val="24"/>
          <w:szCs w:val="24"/>
        </w:rPr>
        <w:t xml:space="preserve">collaborative meetings, </w:t>
      </w:r>
      <w:r w:rsidR="006C0028" w:rsidRPr="008D002D">
        <w:rPr>
          <w:rFonts w:ascii="Cambria" w:hAnsi="Cambria" w:cstheme="minorHAnsi"/>
          <w:b/>
          <w:sz w:val="24"/>
          <w:szCs w:val="24"/>
        </w:rPr>
        <w:t>presentations, research programs or events</w:t>
      </w:r>
    </w:p>
    <w:p w14:paraId="75006C5D" w14:textId="77777777" w:rsidR="003E7AFD" w:rsidRPr="008D002D" w:rsidRDefault="003E7AFD" w:rsidP="00AC4FB1">
      <w:pPr>
        <w:spacing w:line="240" w:lineRule="auto"/>
        <w:ind w:left="567"/>
        <w:rPr>
          <w:rFonts w:ascii="Cambria" w:hAnsi="Cambria" w:cstheme="minorHAnsi"/>
          <w:i/>
          <w:sz w:val="24"/>
          <w:szCs w:val="24"/>
        </w:rPr>
      </w:pPr>
      <w:r w:rsidRPr="008D002D">
        <w:rPr>
          <w:rFonts w:ascii="Cambria" w:hAnsi="Cambria" w:cstheme="minorHAnsi"/>
          <w:i/>
          <w:sz w:val="24"/>
          <w:szCs w:val="24"/>
        </w:rPr>
        <w:t>Describe physical distancing arrangements.</w:t>
      </w:r>
    </w:p>
    <w:p w14:paraId="2C4A259F" w14:textId="77777777" w:rsidR="001773A4" w:rsidRPr="00B357F7" w:rsidRDefault="00522B70" w:rsidP="00AC4FB1">
      <w:pPr>
        <w:pStyle w:val="ListParagraph"/>
        <w:numPr>
          <w:ilvl w:val="0"/>
          <w:numId w:val="26"/>
        </w:numPr>
        <w:spacing w:line="240" w:lineRule="auto"/>
        <w:ind w:left="851" w:hanging="284"/>
        <w:rPr>
          <w:rFonts w:ascii="Cambria" w:hAnsi="Cambria" w:cstheme="minorHAnsi"/>
          <w:sz w:val="24"/>
          <w:szCs w:val="24"/>
        </w:rPr>
      </w:pPr>
      <w:r w:rsidRPr="00B357F7">
        <w:rPr>
          <w:rFonts w:ascii="Cambria" w:hAnsi="Cambria" w:cstheme="minorHAnsi"/>
          <w:sz w:val="24"/>
          <w:szCs w:val="24"/>
        </w:rPr>
        <w:t xml:space="preserve">What limits have been placed on </w:t>
      </w:r>
      <w:r w:rsidR="008374CF" w:rsidRPr="00B357F7">
        <w:rPr>
          <w:rFonts w:ascii="Cambria" w:hAnsi="Cambria" w:cstheme="minorHAnsi"/>
          <w:sz w:val="24"/>
          <w:szCs w:val="24"/>
        </w:rPr>
        <w:t>the number of people at a site or gathering at one time</w:t>
      </w:r>
      <w:r w:rsidRPr="00B357F7">
        <w:rPr>
          <w:rFonts w:ascii="Cambria" w:hAnsi="Cambria" w:cstheme="minorHAnsi"/>
          <w:sz w:val="24"/>
          <w:szCs w:val="24"/>
        </w:rPr>
        <w:t>?</w:t>
      </w:r>
    </w:p>
    <w:p w14:paraId="339205BA" w14:textId="77777777" w:rsidR="001773A4" w:rsidRPr="00B95EDC" w:rsidRDefault="00522B70" w:rsidP="00AC4FB1">
      <w:pPr>
        <w:pStyle w:val="ListParagraph"/>
        <w:numPr>
          <w:ilvl w:val="0"/>
          <w:numId w:val="26"/>
        </w:numPr>
        <w:spacing w:line="240" w:lineRule="auto"/>
        <w:ind w:left="851" w:hanging="284"/>
        <w:rPr>
          <w:rFonts w:ascii="Cambria" w:hAnsi="Cambria" w:cstheme="minorHAnsi"/>
          <w:sz w:val="24"/>
          <w:szCs w:val="24"/>
        </w:rPr>
      </w:pPr>
      <w:r w:rsidRPr="0091199A">
        <w:rPr>
          <w:rFonts w:ascii="Cambria" w:hAnsi="Cambria" w:cstheme="minorHAnsi"/>
          <w:sz w:val="24"/>
          <w:szCs w:val="24"/>
        </w:rPr>
        <w:t>What l</w:t>
      </w:r>
      <w:r w:rsidR="001773A4" w:rsidRPr="0091199A">
        <w:rPr>
          <w:rFonts w:ascii="Cambria" w:hAnsi="Cambria" w:cstheme="minorHAnsi"/>
          <w:sz w:val="24"/>
          <w:szCs w:val="24"/>
        </w:rPr>
        <w:t>imit</w:t>
      </w:r>
      <w:r w:rsidRPr="0091199A">
        <w:rPr>
          <w:rFonts w:ascii="Cambria" w:hAnsi="Cambria" w:cstheme="minorHAnsi"/>
          <w:sz w:val="24"/>
          <w:szCs w:val="24"/>
        </w:rPr>
        <w:t>s have been placed on</w:t>
      </w:r>
      <w:r w:rsidR="001773A4" w:rsidRPr="0091199A">
        <w:rPr>
          <w:rFonts w:ascii="Cambria" w:hAnsi="Cambria" w:cstheme="minorHAnsi"/>
          <w:sz w:val="24"/>
          <w:szCs w:val="24"/>
        </w:rPr>
        <w:t xml:space="preserve"> the number and length of required in</w:t>
      </w:r>
      <w:r w:rsidR="00D90A2E" w:rsidRPr="0091199A">
        <w:rPr>
          <w:rFonts w:ascii="Cambria" w:hAnsi="Cambria" w:cstheme="minorHAnsi"/>
          <w:sz w:val="24"/>
          <w:szCs w:val="24"/>
        </w:rPr>
        <w:t>-</w:t>
      </w:r>
      <w:r w:rsidR="001773A4" w:rsidRPr="0091199A">
        <w:rPr>
          <w:rFonts w:ascii="Cambria" w:hAnsi="Cambria" w:cstheme="minorHAnsi"/>
          <w:sz w:val="24"/>
          <w:szCs w:val="24"/>
        </w:rPr>
        <w:t>person gatherings</w:t>
      </w:r>
      <w:r w:rsidRPr="00B95EDC">
        <w:rPr>
          <w:rFonts w:ascii="Cambria" w:hAnsi="Cambria" w:cstheme="minorHAnsi"/>
          <w:sz w:val="24"/>
          <w:szCs w:val="24"/>
        </w:rPr>
        <w:t>?</w:t>
      </w:r>
      <w:r w:rsidR="001773A4" w:rsidRPr="00B95EDC">
        <w:rPr>
          <w:rFonts w:ascii="Cambria" w:hAnsi="Cambria" w:cstheme="minorHAnsi"/>
          <w:sz w:val="24"/>
          <w:szCs w:val="24"/>
        </w:rPr>
        <w:t xml:space="preserve"> </w:t>
      </w:r>
    </w:p>
    <w:p w14:paraId="03F2768F" w14:textId="77777777" w:rsidR="001773A4" w:rsidRPr="00B357F7" w:rsidRDefault="00522B70" w:rsidP="00AC4FB1">
      <w:pPr>
        <w:pStyle w:val="ListParagraph"/>
        <w:numPr>
          <w:ilvl w:val="0"/>
          <w:numId w:val="26"/>
        </w:numPr>
        <w:spacing w:line="240" w:lineRule="auto"/>
        <w:ind w:left="851" w:hanging="284"/>
        <w:rPr>
          <w:rFonts w:ascii="Cambria" w:hAnsi="Cambria" w:cstheme="minorHAnsi"/>
          <w:sz w:val="24"/>
          <w:szCs w:val="24"/>
        </w:rPr>
      </w:pPr>
      <w:r w:rsidRPr="008E3397">
        <w:rPr>
          <w:rFonts w:ascii="Cambria" w:hAnsi="Cambria" w:cstheme="minorHAnsi"/>
          <w:sz w:val="24"/>
          <w:szCs w:val="24"/>
        </w:rPr>
        <w:t xml:space="preserve">Will </w:t>
      </w:r>
      <w:r w:rsidR="00D90A2E" w:rsidRPr="008E3397">
        <w:rPr>
          <w:rFonts w:ascii="Cambria" w:hAnsi="Cambria" w:cstheme="minorHAnsi"/>
          <w:sz w:val="24"/>
          <w:szCs w:val="24"/>
        </w:rPr>
        <w:t>gatherings</w:t>
      </w:r>
      <w:r w:rsidR="001773A4" w:rsidRPr="008E3397">
        <w:rPr>
          <w:rFonts w:ascii="Cambria" w:hAnsi="Cambria" w:cstheme="minorHAnsi"/>
          <w:sz w:val="24"/>
          <w:szCs w:val="24"/>
        </w:rPr>
        <w:t xml:space="preserve"> </w:t>
      </w:r>
      <w:r w:rsidR="00B824DD" w:rsidRPr="008E3397">
        <w:rPr>
          <w:rFonts w:ascii="Cambria" w:hAnsi="Cambria" w:cstheme="minorHAnsi"/>
          <w:sz w:val="24"/>
          <w:szCs w:val="24"/>
        </w:rPr>
        <w:t xml:space="preserve">be held </w:t>
      </w:r>
      <w:r w:rsidR="001773A4" w:rsidRPr="008E3397">
        <w:rPr>
          <w:rFonts w:ascii="Cambria" w:hAnsi="Cambria" w:cstheme="minorHAnsi"/>
          <w:sz w:val="24"/>
          <w:szCs w:val="24"/>
        </w:rPr>
        <w:t>outdoors</w:t>
      </w:r>
      <w:r w:rsidR="00546152" w:rsidRPr="008E3397">
        <w:rPr>
          <w:rFonts w:ascii="Cambria" w:hAnsi="Cambria" w:cstheme="minorHAnsi"/>
          <w:sz w:val="24"/>
          <w:szCs w:val="24"/>
        </w:rPr>
        <w:t xml:space="preserve"> or in a virtual format</w:t>
      </w:r>
      <w:r w:rsidRPr="00B357F7">
        <w:rPr>
          <w:rFonts w:ascii="Cambria" w:hAnsi="Cambria" w:cstheme="minorHAnsi"/>
          <w:sz w:val="24"/>
          <w:szCs w:val="24"/>
        </w:rPr>
        <w:t>?</w:t>
      </w:r>
    </w:p>
    <w:p w14:paraId="07BAF217" w14:textId="58D48098" w:rsidR="001C505D" w:rsidRPr="00B357F7" w:rsidRDefault="00522B70" w:rsidP="00AC4FB1">
      <w:pPr>
        <w:pStyle w:val="ListParagraph"/>
        <w:numPr>
          <w:ilvl w:val="0"/>
          <w:numId w:val="26"/>
        </w:numPr>
        <w:spacing w:line="240" w:lineRule="auto"/>
        <w:ind w:left="851" w:hanging="284"/>
        <w:rPr>
          <w:rFonts w:ascii="Cambria" w:hAnsi="Cambria" w:cstheme="minorHAnsi"/>
          <w:sz w:val="24"/>
          <w:szCs w:val="24"/>
        </w:rPr>
      </w:pPr>
      <w:r w:rsidRPr="00B357F7">
        <w:rPr>
          <w:rFonts w:ascii="Cambria" w:hAnsi="Cambria" w:cstheme="minorHAnsi"/>
          <w:sz w:val="24"/>
          <w:szCs w:val="24"/>
        </w:rPr>
        <w:t xml:space="preserve">What arrangements will be made in </w:t>
      </w:r>
      <w:r w:rsidR="001773A4" w:rsidRPr="00B357F7">
        <w:rPr>
          <w:rFonts w:ascii="Cambria" w:hAnsi="Cambria" w:cstheme="minorHAnsi"/>
          <w:sz w:val="24"/>
          <w:szCs w:val="24"/>
        </w:rPr>
        <w:t>the space where gathering</w:t>
      </w:r>
      <w:r w:rsidRPr="00B357F7">
        <w:rPr>
          <w:rFonts w:ascii="Cambria" w:hAnsi="Cambria" w:cstheme="minorHAnsi"/>
          <w:sz w:val="24"/>
          <w:szCs w:val="24"/>
        </w:rPr>
        <w:t>s</w:t>
      </w:r>
      <w:r w:rsidR="001773A4" w:rsidRPr="00B357F7">
        <w:rPr>
          <w:rFonts w:ascii="Cambria" w:hAnsi="Cambria" w:cstheme="minorHAnsi"/>
          <w:sz w:val="24"/>
          <w:szCs w:val="24"/>
        </w:rPr>
        <w:t xml:space="preserve"> </w:t>
      </w:r>
      <w:r w:rsidRPr="00B357F7">
        <w:rPr>
          <w:rFonts w:ascii="Cambria" w:hAnsi="Cambria" w:cstheme="minorHAnsi"/>
          <w:sz w:val="24"/>
          <w:szCs w:val="24"/>
        </w:rPr>
        <w:t>are</w:t>
      </w:r>
      <w:r w:rsidR="001773A4" w:rsidRPr="00B357F7">
        <w:rPr>
          <w:rFonts w:ascii="Cambria" w:hAnsi="Cambria" w:cstheme="minorHAnsi"/>
          <w:sz w:val="24"/>
          <w:szCs w:val="24"/>
        </w:rPr>
        <w:t xml:space="preserve"> held to facilitate </w:t>
      </w:r>
      <w:r w:rsidR="00083688" w:rsidRPr="00B357F7">
        <w:rPr>
          <w:rFonts w:ascii="Cambria" w:hAnsi="Cambria" w:cstheme="minorHAnsi"/>
          <w:sz w:val="24"/>
          <w:szCs w:val="24"/>
        </w:rPr>
        <w:t>physical</w:t>
      </w:r>
      <w:r w:rsidR="001773A4" w:rsidRPr="00B357F7">
        <w:rPr>
          <w:rFonts w:ascii="Cambria" w:hAnsi="Cambria" w:cstheme="minorHAnsi"/>
          <w:sz w:val="24"/>
          <w:szCs w:val="24"/>
        </w:rPr>
        <w:t xml:space="preserve"> distancing requirements</w:t>
      </w:r>
      <w:r w:rsidRPr="00B357F7">
        <w:rPr>
          <w:rFonts w:ascii="Cambria" w:hAnsi="Cambria" w:cstheme="minorHAnsi"/>
          <w:sz w:val="24"/>
          <w:szCs w:val="24"/>
        </w:rPr>
        <w:t>?</w:t>
      </w:r>
      <w:r w:rsidR="00A46127" w:rsidRPr="00B357F7">
        <w:rPr>
          <w:rFonts w:ascii="Cambria" w:hAnsi="Cambria" w:cstheme="minorHAnsi"/>
          <w:sz w:val="24"/>
          <w:szCs w:val="24"/>
        </w:rPr>
        <w:t xml:space="preserve"> </w:t>
      </w:r>
      <w:r w:rsidRPr="00B357F7">
        <w:rPr>
          <w:rFonts w:ascii="Cambria" w:hAnsi="Cambria" w:cstheme="minorHAnsi"/>
          <w:sz w:val="24"/>
          <w:szCs w:val="24"/>
        </w:rPr>
        <w:t>F</w:t>
      </w:r>
      <w:r w:rsidR="00A46127" w:rsidRPr="00B357F7">
        <w:rPr>
          <w:rFonts w:ascii="Cambria" w:hAnsi="Cambria" w:cstheme="minorHAnsi"/>
          <w:sz w:val="24"/>
          <w:szCs w:val="24"/>
        </w:rPr>
        <w:t xml:space="preserve">or </w:t>
      </w:r>
      <w:r w:rsidR="00B824DD" w:rsidRPr="00B357F7">
        <w:rPr>
          <w:rFonts w:ascii="Cambria" w:hAnsi="Cambria" w:cstheme="minorHAnsi"/>
          <w:sz w:val="24"/>
          <w:szCs w:val="24"/>
        </w:rPr>
        <w:t>example</w:t>
      </w:r>
      <w:r w:rsidR="00A46127" w:rsidRPr="00B357F7">
        <w:rPr>
          <w:rFonts w:ascii="Cambria" w:hAnsi="Cambria" w:cstheme="minorHAnsi"/>
          <w:sz w:val="24"/>
          <w:szCs w:val="24"/>
        </w:rPr>
        <w:t>:</w:t>
      </w:r>
      <w:r w:rsidR="00B824DD" w:rsidRPr="00B357F7">
        <w:rPr>
          <w:rFonts w:ascii="Cambria" w:hAnsi="Cambria" w:cstheme="minorHAnsi"/>
          <w:sz w:val="24"/>
          <w:szCs w:val="24"/>
        </w:rPr>
        <w:t xml:space="preserve"> using</w:t>
      </w:r>
      <w:r w:rsidR="00A46127" w:rsidRPr="00B357F7">
        <w:rPr>
          <w:rFonts w:ascii="Cambria" w:hAnsi="Cambria" w:cstheme="minorHAnsi"/>
          <w:sz w:val="24"/>
          <w:szCs w:val="24"/>
        </w:rPr>
        <w:t xml:space="preserve"> furniture or other barriers</w:t>
      </w:r>
      <w:r w:rsidR="00B824DD" w:rsidRPr="00B357F7">
        <w:rPr>
          <w:rFonts w:ascii="Cambria" w:hAnsi="Cambria" w:cstheme="minorHAnsi"/>
          <w:sz w:val="24"/>
          <w:szCs w:val="24"/>
        </w:rPr>
        <w:t xml:space="preserve">; managing </w:t>
      </w:r>
      <w:r w:rsidR="00A46127" w:rsidRPr="00B357F7">
        <w:rPr>
          <w:rFonts w:ascii="Cambria" w:hAnsi="Cambria" w:cstheme="minorHAnsi"/>
          <w:sz w:val="24"/>
          <w:szCs w:val="24"/>
        </w:rPr>
        <w:t xml:space="preserve">occupancy levels </w:t>
      </w:r>
      <w:r w:rsidR="00B824DD" w:rsidRPr="00B357F7">
        <w:rPr>
          <w:rFonts w:ascii="Cambria" w:hAnsi="Cambria" w:cstheme="minorHAnsi"/>
          <w:sz w:val="24"/>
          <w:szCs w:val="24"/>
        </w:rPr>
        <w:t>for</w:t>
      </w:r>
      <w:r w:rsidR="00A46127" w:rsidRPr="00B357F7">
        <w:rPr>
          <w:rFonts w:ascii="Cambria" w:hAnsi="Cambria" w:cstheme="minorHAnsi"/>
          <w:sz w:val="24"/>
          <w:szCs w:val="24"/>
        </w:rPr>
        <w:t xml:space="preserve"> bathroom</w:t>
      </w:r>
      <w:bookmarkStart w:id="2" w:name="_Hlk42253122"/>
      <w:r w:rsidR="00B824DD" w:rsidRPr="00B357F7">
        <w:rPr>
          <w:rFonts w:ascii="Cambria" w:hAnsi="Cambria" w:cstheme="minorHAnsi"/>
          <w:sz w:val="24"/>
          <w:szCs w:val="24"/>
        </w:rPr>
        <w:t>s</w:t>
      </w:r>
      <w:r w:rsidR="00AC4FB1" w:rsidRPr="00B357F7">
        <w:rPr>
          <w:rFonts w:ascii="Cambria" w:hAnsi="Cambria" w:cstheme="minorHAnsi"/>
          <w:sz w:val="24"/>
          <w:szCs w:val="24"/>
        </w:rPr>
        <w:t>.</w:t>
      </w:r>
    </w:p>
    <w:p w14:paraId="01877E57" w14:textId="0A37F8FC" w:rsidR="00EB5841" w:rsidRPr="00B357F7" w:rsidRDefault="00EB5841" w:rsidP="008D002D">
      <w:pPr>
        <w:pStyle w:val="ListParagraph"/>
        <w:numPr>
          <w:ilvl w:val="0"/>
          <w:numId w:val="26"/>
        </w:numPr>
        <w:spacing w:line="240" w:lineRule="auto"/>
        <w:ind w:left="851" w:hanging="284"/>
        <w:rPr>
          <w:rFonts w:ascii="Cambria" w:hAnsi="Cambria" w:cstheme="minorHAnsi"/>
          <w:sz w:val="24"/>
          <w:szCs w:val="24"/>
        </w:rPr>
      </w:pPr>
      <w:r w:rsidRPr="00B357F7">
        <w:rPr>
          <w:rFonts w:ascii="Cambria" w:hAnsi="Cambria" w:cstheme="minorHAnsi"/>
          <w:sz w:val="24"/>
          <w:szCs w:val="24"/>
        </w:rPr>
        <w:t>Will non-medical masks</w:t>
      </w:r>
      <w:r w:rsidR="00A96A59" w:rsidRPr="00B357F7">
        <w:rPr>
          <w:rFonts w:ascii="Cambria" w:hAnsi="Cambria" w:cstheme="minorHAnsi"/>
          <w:sz w:val="24"/>
          <w:szCs w:val="24"/>
        </w:rPr>
        <w:t xml:space="preserve"> or other PPE</w:t>
      </w:r>
      <w:r w:rsidRPr="00B357F7">
        <w:rPr>
          <w:rFonts w:ascii="Cambria" w:hAnsi="Cambria" w:cstheme="minorHAnsi"/>
          <w:sz w:val="24"/>
          <w:szCs w:val="24"/>
        </w:rPr>
        <w:t xml:space="preserve"> be used by the researcher and participants? If yes, consider how their use may alter the ability to understand one another, or muffle a recording. If using </w:t>
      </w:r>
      <w:r w:rsidR="00A96A59" w:rsidRPr="00B357F7">
        <w:rPr>
          <w:rFonts w:ascii="Cambria" w:hAnsi="Cambria" w:cstheme="minorHAnsi"/>
          <w:sz w:val="24"/>
          <w:szCs w:val="24"/>
        </w:rPr>
        <w:t>masks or PPE</w:t>
      </w:r>
      <w:r w:rsidRPr="00B357F7">
        <w:rPr>
          <w:rFonts w:ascii="Cambria" w:hAnsi="Cambria" w:cstheme="minorHAnsi"/>
          <w:sz w:val="24"/>
          <w:szCs w:val="24"/>
        </w:rPr>
        <w:t>, they should be provided by the researcher for participants.</w:t>
      </w:r>
    </w:p>
    <w:p w14:paraId="29E6214B" w14:textId="77777777" w:rsidR="00842937" w:rsidRPr="008D002D" w:rsidRDefault="00621138" w:rsidP="00842937">
      <w:pPr>
        <w:pStyle w:val="ListParagraph"/>
        <w:numPr>
          <w:ilvl w:val="0"/>
          <w:numId w:val="25"/>
        </w:numPr>
        <w:spacing w:before="240" w:line="240" w:lineRule="auto"/>
        <w:ind w:left="567" w:hanging="567"/>
        <w:contextualSpacing w:val="0"/>
        <w:rPr>
          <w:rFonts w:ascii="Cambria" w:hAnsi="Cambria" w:cstheme="minorHAnsi"/>
          <w:b/>
          <w:sz w:val="24"/>
          <w:szCs w:val="24"/>
        </w:rPr>
      </w:pPr>
      <w:r w:rsidRPr="008D002D">
        <w:rPr>
          <w:rFonts w:ascii="Cambria" w:hAnsi="Cambria" w:cstheme="minorHAnsi"/>
          <w:b/>
          <w:sz w:val="24"/>
          <w:szCs w:val="24"/>
        </w:rPr>
        <w:t xml:space="preserve">Community Based Research </w:t>
      </w:r>
    </w:p>
    <w:p w14:paraId="7C97F1EA" w14:textId="77777777" w:rsidR="00E0427D" w:rsidRPr="008D002D" w:rsidRDefault="00E0427D" w:rsidP="00AC4FB1">
      <w:pPr>
        <w:spacing w:line="240" w:lineRule="auto"/>
        <w:ind w:left="567"/>
        <w:rPr>
          <w:rFonts w:ascii="Cambria" w:hAnsi="Cambria" w:cstheme="minorHAnsi"/>
          <w:i/>
          <w:sz w:val="24"/>
          <w:szCs w:val="24"/>
        </w:rPr>
      </w:pPr>
      <w:r w:rsidRPr="008D002D">
        <w:rPr>
          <w:rFonts w:ascii="Cambria" w:hAnsi="Cambria" w:cstheme="minorHAnsi"/>
          <w:i/>
          <w:sz w:val="24"/>
          <w:szCs w:val="24"/>
        </w:rPr>
        <w:t xml:space="preserve">Describe consultations with the </w:t>
      </w:r>
      <w:r w:rsidR="00B824DD" w:rsidRPr="008D002D">
        <w:rPr>
          <w:rFonts w:ascii="Cambria" w:hAnsi="Cambria" w:cstheme="minorHAnsi"/>
          <w:i/>
          <w:sz w:val="24"/>
          <w:szCs w:val="24"/>
        </w:rPr>
        <w:t>affected</w:t>
      </w:r>
      <w:r w:rsidRPr="008D002D">
        <w:rPr>
          <w:rFonts w:ascii="Cambria" w:hAnsi="Cambria" w:cstheme="minorHAnsi"/>
          <w:i/>
          <w:sz w:val="24"/>
          <w:szCs w:val="24"/>
        </w:rPr>
        <w:t xml:space="preserve"> communities. Consider the number of participants the researcher will be in contact with (also called the bubble).</w:t>
      </w:r>
    </w:p>
    <w:p w14:paraId="03CF0A0E" w14:textId="70A71E33" w:rsidR="00677C01" w:rsidRPr="008D002D" w:rsidRDefault="00677C01" w:rsidP="00AC4FB1">
      <w:pPr>
        <w:pStyle w:val="ListParagraph"/>
        <w:numPr>
          <w:ilvl w:val="0"/>
          <w:numId w:val="27"/>
        </w:numPr>
        <w:spacing w:line="240" w:lineRule="auto"/>
        <w:ind w:left="851" w:hanging="284"/>
        <w:rPr>
          <w:rFonts w:ascii="Cambria" w:hAnsi="Cambria" w:cstheme="minorHAnsi"/>
          <w:sz w:val="24"/>
          <w:szCs w:val="24"/>
        </w:rPr>
      </w:pPr>
      <w:r w:rsidRPr="008D002D">
        <w:rPr>
          <w:rFonts w:ascii="Cambria" w:hAnsi="Cambria" w:cstheme="minorHAnsi"/>
          <w:sz w:val="24"/>
          <w:szCs w:val="24"/>
        </w:rPr>
        <w:t xml:space="preserve">What is the </w:t>
      </w:r>
      <w:r w:rsidR="000D6E87" w:rsidRPr="008D002D">
        <w:rPr>
          <w:rFonts w:ascii="Cambria" w:hAnsi="Cambria" w:cstheme="minorHAnsi"/>
          <w:sz w:val="24"/>
          <w:szCs w:val="24"/>
        </w:rPr>
        <w:t>infection</w:t>
      </w:r>
      <w:r w:rsidRPr="008D002D">
        <w:rPr>
          <w:rFonts w:ascii="Cambria" w:hAnsi="Cambria" w:cstheme="minorHAnsi"/>
          <w:sz w:val="24"/>
          <w:szCs w:val="24"/>
        </w:rPr>
        <w:t xml:space="preserve"> rate in the respective community, city, province or country?</w:t>
      </w:r>
    </w:p>
    <w:p w14:paraId="7C2B1095" w14:textId="1BE91DE7" w:rsidR="00677C01" w:rsidRPr="008D002D" w:rsidRDefault="00677C01" w:rsidP="000D6E87">
      <w:pPr>
        <w:pStyle w:val="ListParagraph"/>
        <w:numPr>
          <w:ilvl w:val="0"/>
          <w:numId w:val="27"/>
        </w:numPr>
        <w:spacing w:line="240" w:lineRule="auto"/>
        <w:ind w:left="851" w:hanging="284"/>
        <w:rPr>
          <w:rFonts w:ascii="Cambria" w:hAnsi="Cambria" w:cstheme="minorHAnsi"/>
          <w:sz w:val="24"/>
          <w:szCs w:val="24"/>
        </w:rPr>
      </w:pPr>
      <w:r w:rsidRPr="008D002D">
        <w:rPr>
          <w:rFonts w:ascii="Cambria" w:hAnsi="Cambria" w:cstheme="minorHAnsi"/>
          <w:sz w:val="24"/>
          <w:szCs w:val="24"/>
        </w:rPr>
        <w:t>Are researchers allowed to enter the country/region and conduct research? What arrangements have been made to self-isolate for 14 days when traveling, particularly to areas with limited medical services?</w:t>
      </w:r>
    </w:p>
    <w:p w14:paraId="6C289CA2" w14:textId="59E9DF5E" w:rsidR="004954D8" w:rsidRPr="008D002D" w:rsidRDefault="004954D8" w:rsidP="00AC4FB1">
      <w:pPr>
        <w:pStyle w:val="ListParagraph"/>
        <w:numPr>
          <w:ilvl w:val="0"/>
          <w:numId w:val="27"/>
        </w:numPr>
        <w:spacing w:line="240" w:lineRule="auto"/>
        <w:ind w:left="851" w:hanging="284"/>
        <w:rPr>
          <w:rFonts w:ascii="Cambria" w:hAnsi="Cambria" w:cstheme="minorHAnsi"/>
          <w:sz w:val="24"/>
          <w:szCs w:val="24"/>
        </w:rPr>
      </w:pPr>
      <w:r w:rsidRPr="008D002D">
        <w:rPr>
          <w:rFonts w:ascii="Cambria" w:hAnsi="Cambria" w:cstheme="minorHAnsi"/>
          <w:sz w:val="24"/>
          <w:szCs w:val="24"/>
        </w:rPr>
        <w:t>How will the impact of research on local communities be</w:t>
      </w:r>
      <w:r w:rsidR="001C505D" w:rsidRPr="008D002D">
        <w:rPr>
          <w:rFonts w:ascii="Cambria" w:hAnsi="Cambria" w:cstheme="minorHAnsi"/>
          <w:sz w:val="24"/>
          <w:szCs w:val="24"/>
        </w:rPr>
        <w:t xml:space="preserve"> mitigate</w:t>
      </w:r>
      <w:r w:rsidRPr="008D002D">
        <w:rPr>
          <w:rFonts w:ascii="Cambria" w:hAnsi="Cambria" w:cstheme="minorHAnsi"/>
          <w:sz w:val="24"/>
          <w:szCs w:val="24"/>
        </w:rPr>
        <w:t>d?</w:t>
      </w:r>
    </w:p>
    <w:p w14:paraId="4B0FB362" w14:textId="77777777" w:rsidR="00E41EE8" w:rsidRPr="008D002D" w:rsidRDefault="00E0427D" w:rsidP="00AC4FB1">
      <w:pPr>
        <w:pStyle w:val="ListParagraph"/>
        <w:numPr>
          <w:ilvl w:val="0"/>
          <w:numId w:val="27"/>
        </w:numPr>
        <w:spacing w:line="240" w:lineRule="auto"/>
        <w:ind w:left="851" w:hanging="284"/>
        <w:rPr>
          <w:rFonts w:ascii="Cambria" w:hAnsi="Cambria" w:cstheme="minorHAnsi"/>
          <w:sz w:val="24"/>
          <w:szCs w:val="24"/>
        </w:rPr>
      </w:pPr>
      <w:r w:rsidRPr="008D002D">
        <w:rPr>
          <w:rFonts w:ascii="Cambria" w:hAnsi="Cambria" w:cstheme="minorHAnsi"/>
          <w:sz w:val="24"/>
          <w:szCs w:val="24"/>
        </w:rPr>
        <w:t xml:space="preserve">What </w:t>
      </w:r>
      <w:r w:rsidR="00CD7DC0" w:rsidRPr="008D002D">
        <w:rPr>
          <w:rFonts w:ascii="Cambria" w:hAnsi="Cambria" w:cstheme="minorHAnsi"/>
          <w:sz w:val="24"/>
          <w:szCs w:val="24"/>
        </w:rPr>
        <w:t xml:space="preserve">arrangements </w:t>
      </w:r>
      <w:r w:rsidRPr="008D002D">
        <w:rPr>
          <w:rFonts w:ascii="Cambria" w:hAnsi="Cambria" w:cstheme="minorHAnsi"/>
          <w:sz w:val="24"/>
          <w:szCs w:val="24"/>
        </w:rPr>
        <w:t>have been made</w:t>
      </w:r>
      <w:r w:rsidR="00CD7DC0" w:rsidRPr="008D002D">
        <w:rPr>
          <w:rFonts w:ascii="Cambria" w:hAnsi="Cambria" w:cstheme="minorHAnsi"/>
          <w:sz w:val="24"/>
          <w:szCs w:val="24"/>
        </w:rPr>
        <w:t xml:space="preserve"> </w:t>
      </w:r>
      <w:r w:rsidR="00B824DD" w:rsidRPr="008D002D">
        <w:rPr>
          <w:rFonts w:ascii="Cambria" w:hAnsi="Cambria" w:cstheme="minorHAnsi"/>
          <w:sz w:val="24"/>
          <w:szCs w:val="24"/>
        </w:rPr>
        <w:t xml:space="preserve">in advance </w:t>
      </w:r>
      <w:r w:rsidR="00CD7DC0" w:rsidRPr="008D002D">
        <w:rPr>
          <w:rFonts w:ascii="Cambria" w:hAnsi="Cambria" w:cstheme="minorHAnsi"/>
          <w:sz w:val="24"/>
          <w:szCs w:val="24"/>
        </w:rPr>
        <w:t>for appropriate spaces to hold meetings, and to ensure cleaning protocols are in place</w:t>
      </w:r>
      <w:r w:rsidRPr="008D002D">
        <w:rPr>
          <w:rFonts w:ascii="Cambria" w:hAnsi="Cambria" w:cstheme="minorHAnsi"/>
          <w:sz w:val="24"/>
          <w:szCs w:val="24"/>
        </w:rPr>
        <w:t>? These arrangements</w:t>
      </w:r>
      <w:r w:rsidR="00CD7DC0" w:rsidRPr="008D002D">
        <w:rPr>
          <w:rFonts w:ascii="Cambria" w:hAnsi="Cambria" w:cstheme="minorHAnsi"/>
          <w:sz w:val="24"/>
          <w:szCs w:val="24"/>
        </w:rPr>
        <w:t xml:space="preserve"> should be overseen by the researcher</w:t>
      </w:r>
      <w:r w:rsidRPr="008D002D">
        <w:rPr>
          <w:rFonts w:ascii="Cambria" w:hAnsi="Cambria" w:cstheme="minorHAnsi"/>
          <w:sz w:val="24"/>
          <w:szCs w:val="24"/>
        </w:rPr>
        <w:t>.</w:t>
      </w:r>
    </w:p>
    <w:bookmarkEnd w:id="2"/>
    <w:p w14:paraId="3461A220" w14:textId="77777777" w:rsidR="00EB3BEB" w:rsidRPr="008D002D" w:rsidRDefault="00EB3BEB" w:rsidP="00AC4FB1">
      <w:pPr>
        <w:pStyle w:val="ListParagraph"/>
        <w:numPr>
          <w:ilvl w:val="0"/>
          <w:numId w:val="25"/>
        </w:numPr>
        <w:spacing w:before="240" w:line="240" w:lineRule="auto"/>
        <w:ind w:left="567" w:hanging="567"/>
        <w:contextualSpacing w:val="0"/>
        <w:rPr>
          <w:rFonts w:ascii="Cambria" w:hAnsi="Cambria" w:cstheme="minorHAnsi"/>
          <w:b/>
          <w:sz w:val="24"/>
          <w:szCs w:val="24"/>
        </w:rPr>
      </w:pPr>
      <w:r w:rsidRPr="008D002D">
        <w:rPr>
          <w:rFonts w:ascii="Cambria" w:hAnsi="Cambria" w:cstheme="minorHAnsi"/>
          <w:b/>
          <w:sz w:val="24"/>
          <w:szCs w:val="24"/>
        </w:rPr>
        <w:t>Research Involving Indigenous Communities</w:t>
      </w:r>
    </w:p>
    <w:p w14:paraId="20957234" w14:textId="77777777" w:rsidR="00EB3BEB" w:rsidRPr="008D002D" w:rsidRDefault="00EB3BEB" w:rsidP="008D002D">
      <w:pPr>
        <w:spacing w:before="120" w:after="0" w:line="240" w:lineRule="auto"/>
        <w:ind w:left="284" w:firstLine="283"/>
        <w:rPr>
          <w:rFonts w:ascii="Cambria" w:hAnsi="Cambria" w:cstheme="minorHAnsi"/>
          <w:i/>
          <w:sz w:val="24"/>
          <w:szCs w:val="24"/>
        </w:rPr>
      </w:pPr>
      <w:r w:rsidRPr="008D002D">
        <w:rPr>
          <w:rFonts w:ascii="Cambria" w:hAnsi="Cambria" w:cstheme="minorHAnsi"/>
          <w:i/>
          <w:sz w:val="24"/>
          <w:szCs w:val="24"/>
        </w:rPr>
        <w:lastRenderedPageBreak/>
        <w:t>Community Guidelines</w:t>
      </w:r>
    </w:p>
    <w:p w14:paraId="204B00CC" w14:textId="77777777" w:rsidR="00EB3BEB" w:rsidRPr="008D002D" w:rsidRDefault="00EB3BEB" w:rsidP="003D62BB">
      <w:pPr>
        <w:spacing w:after="120" w:line="240" w:lineRule="auto"/>
        <w:ind w:left="567"/>
        <w:rPr>
          <w:rFonts w:ascii="Cambria" w:hAnsi="Cambria" w:cstheme="minorHAnsi"/>
          <w:sz w:val="24"/>
          <w:szCs w:val="24"/>
        </w:rPr>
      </w:pPr>
      <w:r w:rsidRPr="008D002D">
        <w:rPr>
          <w:rFonts w:ascii="Cambria" w:hAnsi="Cambria" w:cstheme="minorHAnsi"/>
          <w:sz w:val="24"/>
          <w:szCs w:val="24"/>
        </w:rPr>
        <w:t>Researchers will need confirmation from the community that it has the capacity to accept research activity (notwithstanding any agreements drafted pre-COVID). In addition to completing the Safe</w:t>
      </w:r>
      <w:r w:rsidR="00C07A5C" w:rsidRPr="008D002D">
        <w:rPr>
          <w:rFonts w:ascii="Cambria" w:hAnsi="Cambria" w:cstheme="minorHAnsi"/>
          <w:sz w:val="24"/>
          <w:szCs w:val="24"/>
        </w:rPr>
        <w:t xml:space="preserve"> Research</w:t>
      </w:r>
      <w:r w:rsidRPr="008D002D">
        <w:rPr>
          <w:rFonts w:ascii="Cambria" w:hAnsi="Cambria" w:cstheme="minorHAnsi"/>
          <w:sz w:val="24"/>
          <w:szCs w:val="24"/>
        </w:rPr>
        <w:t xml:space="preserve"> Plan, please also provide confirmation from a community representative that the community </w:t>
      </w:r>
      <w:r w:rsidR="00F771FE" w:rsidRPr="008D002D">
        <w:rPr>
          <w:rFonts w:ascii="Cambria" w:hAnsi="Cambria" w:cstheme="minorHAnsi"/>
          <w:sz w:val="24"/>
          <w:szCs w:val="24"/>
        </w:rPr>
        <w:t xml:space="preserve">agrees </w:t>
      </w:r>
      <w:r w:rsidRPr="008D002D">
        <w:rPr>
          <w:rFonts w:ascii="Cambria" w:hAnsi="Cambria" w:cstheme="minorHAnsi"/>
          <w:sz w:val="24"/>
          <w:szCs w:val="24"/>
        </w:rPr>
        <w:t>to this research moving forward during this time.</w:t>
      </w:r>
    </w:p>
    <w:p w14:paraId="786A45A8" w14:textId="77777777" w:rsidR="00EB3BEB" w:rsidRPr="008D002D" w:rsidRDefault="00EB3BEB" w:rsidP="003D62BB">
      <w:pPr>
        <w:spacing w:after="120" w:line="240" w:lineRule="auto"/>
        <w:ind w:left="567"/>
        <w:rPr>
          <w:rFonts w:ascii="Cambria" w:hAnsi="Cambria" w:cstheme="minorHAnsi"/>
          <w:sz w:val="24"/>
          <w:szCs w:val="24"/>
        </w:rPr>
      </w:pPr>
      <w:r w:rsidRPr="008D002D">
        <w:rPr>
          <w:rFonts w:ascii="Cambria" w:hAnsi="Cambria" w:cstheme="minorHAnsi"/>
          <w:sz w:val="24"/>
          <w:szCs w:val="24"/>
        </w:rPr>
        <w:t xml:space="preserve">Before attempting to engage, verify whether the indigenous community has issued any guidance regarding their key contacts, capacity, and operations during COVID-19. These may be </w:t>
      </w:r>
      <w:r w:rsidR="0052775C" w:rsidRPr="008D002D">
        <w:rPr>
          <w:rFonts w:ascii="Cambria" w:hAnsi="Cambria" w:cstheme="minorHAnsi"/>
          <w:sz w:val="24"/>
          <w:szCs w:val="24"/>
        </w:rPr>
        <w:t>found</w:t>
      </w:r>
      <w:r w:rsidRPr="008D002D">
        <w:rPr>
          <w:rFonts w:ascii="Cambria" w:hAnsi="Cambria" w:cstheme="minorHAnsi"/>
          <w:sz w:val="24"/>
          <w:szCs w:val="24"/>
        </w:rPr>
        <w:t xml:space="preserve"> on individual communit</w:t>
      </w:r>
      <w:r w:rsidR="0052775C" w:rsidRPr="008D002D">
        <w:rPr>
          <w:rFonts w:ascii="Cambria" w:hAnsi="Cambria" w:cstheme="minorHAnsi"/>
          <w:sz w:val="24"/>
          <w:szCs w:val="24"/>
        </w:rPr>
        <w:t>y</w:t>
      </w:r>
      <w:r w:rsidRPr="008D002D">
        <w:rPr>
          <w:rFonts w:ascii="Cambria" w:hAnsi="Cambria" w:cstheme="minorHAnsi"/>
          <w:sz w:val="24"/>
          <w:szCs w:val="24"/>
        </w:rPr>
        <w:t xml:space="preserve"> websites, including </w:t>
      </w:r>
      <w:r w:rsidR="0052775C" w:rsidRPr="008D002D">
        <w:rPr>
          <w:rFonts w:ascii="Cambria" w:hAnsi="Cambria" w:cstheme="minorHAnsi"/>
          <w:sz w:val="24"/>
          <w:szCs w:val="24"/>
        </w:rPr>
        <w:t xml:space="preserve">on </w:t>
      </w:r>
      <w:r w:rsidRPr="008D002D">
        <w:rPr>
          <w:rFonts w:ascii="Cambria" w:hAnsi="Cambria" w:cstheme="minorHAnsi"/>
          <w:sz w:val="24"/>
          <w:szCs w:val="24"/>
        </w:rPr>
        <w:t>social media sites such as Facebook.</w:t>
      </w:r>
    </w:p>
    <w:p w14:paraId="1FFF3D09" w14:textId="77777777" w:rsidR="00EB3BEB" w:rsidRPr="008D002D" w:rsidRDefault="00EB3BEB" w:rsidP="003D62BB">
      <w:pPr>
        <w:spacing w:after="120" w:line="240" w:lineRule="auto"/>
        <w:ind w:left="567"/>
        <w:rPr>
          <w:rFonts w:ascii="Cambria" w:hAnsi="Cambria" w:cstheme="minorHAnsi"/>
          <w:sz w:val="24"/>
          <w:szCs w:val="24"/>
        </w:rPr>
      </w:pPr>
      <w:r w:rsidRPr="008D002D">
        <w:rPr>
          <w:rFonts w:ascii="Cambria" w:hAnsi="Cambria" w:cstheme="minorHAnsi"/>
          <w:sz w:val="24"/>
          <w:szCs w:val="24"/>
        </w:rPr>
        <w:t xml:space="preserve">Coordinate with any other researchers known to be involved in the community to avoid </w:t>
      </w:r>
      <w:r w:rsidR="00E21A85" w:rsidRPr="008D002D">
        <w:rPr>
          <w:rFonts w:ascii="Cambria" w:hAnsi="Cambria" w:cstheme="minorHAnsi"/>
          <w:sz w:val="24"/>
          <w:szCs w:val="24"/>
        </w:rPr>
        <w:t xml:space="preserve">duplicating </w:t>
      </w:r>
      <w:r w:rsidRPr="008D002D">
        <w:rPr>
          <w:rFonts w:ascii="Cambria" w:hAnsi="Cambria" w:cstheme="minorHAnsi"/>
          <w:sz w:val="24"/>
          <w:szCs w:val="24"/>
        </w:rPr>
        <w:t>outreach.</w:t>
      </w:r>
    </w:p>
    <w:p w14:paraId="1DD5579E" w14:textId="77777777" w:rsidR="00EB3BEB" w:rsidRPr="008D002D" w:rsidRDefault="00EB3BEB" w:rsidP="008D002D">
      <w:pPr>
        <w:spacing w:before="240" w:after="0" w:line="240" w:lineRule="auto"/>
        <w:ind w:left="284" w:firstLine="283"/>
        <w:rPr>
          <w:rFonts w:ascii="Cambria" w:hAnsi="Cambria" w:cstheme="minorHAnsi"/>
          <w:i/>
          <w:sz w:val="24"/>
          <w:szCs w:val="24"/>
        </w:rPr>
      </w:pPr>
      <w:r w:rsidRPr="008D002D">
        <w:rPr>
          <w:rFonts w:ascii="Cambria" w:hAnsi="Cambria" w:cstheme="minorHAnsi"/>
          <w:i/>
          <w:sz w:val="24"/>
          <w:szCs w:val="24"/>
        </w:rPr>
        <w:t>Use of Technology</w:t>
      </w:r>
    </w:p>
    <w:p w14:paraId="1C8EF79B" w14:textId="77777777" w:rsidR="0052775C" w:rsidRPr="008D002D" w:rsidRDefault="00EB3BEB" w:rsidP="003D62BB">
      <w:pPr>
        <w:spacing w:after="120" w:line="240" w:lineRule="auto"/>
        <w:ind w:left="567"/>
        <w:rPr>
          <w:rFonts w:ascii="Cambria" w:hAnsi="Cambria" w:cstheme="minorHAnsi"/>
          <w:sz w:val="24"/>
          <w:szCs w:val="24"/>
        </w:rPr>
      </w:pPr>
      <w:r w:rsidRPr="008D002D">
        <w:rPr>
          <w:rFonts w:ascii="Cambria" w:hAnsi="Cambria" w:cstheme="minorHAnsi"/>
          <w:sz w:val="24"/>
          <w:szCs w:val="24"/>
        </w:rPr>
        <w:t>To the extent that you are able to reach your contacts in indigenous communities, you should work with them to determine</w:t>
      </w:r>
      <w:r w:rsidR="0052775C" w:rsidRPr="008D002D">
        <w:rPr>
          <w:rFonts w:ascii="Cambria" w:hAnsi="Cambria" w:cstheme="minorHAnsi"/>
          <w:sz w:val="24"/>
          <w:szCs w:val="24"/>
        </w:rPr>
        <w:t xml:space="preserve"> w</w:t>
      </w:r>
      <w:r w:rsidRPr="008D002D">
        <w:rPr>
          <w:rFonts w:ascii="Cambria" w:hAnsi="Cambria" w:cstheme="minorHAnsi"/>
          <w:sz w:val="24"/>
          <w:szCs w:val="24"/>
        </w:rPr>
        <w:t xml:space="preserve">hether the indigenous community has </w:t>
      </w:r>
      <w:r w:rsidR="0052775C" w:rsidRPr="008D002D">
        <w:rPr>
          <w:rFonts w:ascii="Cambria" w:hAnsi="Cambria" w:cstheme="minorHAnsi"/>
          <w:sz w:val="24"/>
          <w:szCs w:val="24"/>
        </w:rPr>
        <w:t xml:space="preserve">the </w:t>
      </w:r>
      <w:r w:rsidRPr="008D002D">
        <w:rPr>
          <w:rFonts w:ascii="Cambria" w:hAnsi="Cambria" w:cstheme="minorHAnsi"/>
          <w:sz w:val="24"/>
          <w:szCs w:val="24"/>
        </w:rPr>
        <w:t>capacity to engage and their preferred method of engagement.</w:t>
      </w:r>
    </w:p>
    <w:p w14:paraId="33BDB96B" w14:textId="370D1037" w:rsidR="00EB3BEB" w:rsidRPr="008D002D" w:rsidRDefault="0052775C" w:rsidP="003D62BB">
      <w:pPr>
        <w:spacing w:after="120" w:line="240" w:lineRule="auto"/>
        <w:ind w:left="567"/>
        <w:rPr>
          <w:rFonts w:ascii="Cambria" w:hAnsi="Cambria" w:cstheme="minorHAnsi"/>
          <w:sz w:val="24"/>
          <w:szCs w:val="24"/>
        </w:rPr>
      </w:pPr>
      <w:r w:rsidRPr="008D002D">
        <w:rPr>
          <w:rFonts w:ascii="Cambria" w:hAnsi="Cambria" w:cstheme="minorHAnsi"/>
          <w:sz w:val="24"/>
          <w:szCs w:val="24"/>
        </w:rPr>
        <w:t>Although s</w:t>
      </w:r>
      <w:r w:rsidR="00EB3BEB" w:rsidRPr="008D002D">
        <w:rPr>
          <w:rFonts w:ascii="Cambria" w:hAnsi="Cambria" w:cstheme="minorHAnsi"/>
          <w:sz w:val="24"/>
          <w:szCs w:val="24"/>
        </w:rPr>
        <w:t>uch engagement could be facilitated through video-conferencing and virtual town halls</w:t>
      </w:r>
      <w:r w:rsidRPr="008D002D">
        <w:rPr>
          <w:rFonts w:ascii="Cambria" w:hAnsi="Cambria" w:cstheme="minorHAnsi"/>
          <w:sz w:val="24"/>
          <w:szCs w:val="24"/>
        </w:rPr>
        <w:t xml:space="preserve"> using </w:t>
      </w:r>
      <w:r w:rsidR="00991C48" w:rsidRPr="008D002D">
        <w:rPr>
          <w:rFonts w:ascii="Cambria" w:hAnsi="Cambria" w:cstheme="minorHAnsi"/>
          <w:sz w:val="24"/>
          <w:szCs w:val="24"/>
        </w:rPr>
        <w:t xml:space="preserve">USask </w:t>
      </w:r>
      <w:r w:rsidRPr="008D002D">
        <w:rPr>
          <w:rFonts w:ascii="Cambria" w:hAnsi="Cambria" w:cstheme="minorHAnsi"/>
          <w:sz w:val="24"/>
          <w:szCs w:val="24"/>
        </w:rPr>
        <w:t>resources, communities or individuals within a community may not have the means (such as robust wifi) to connect. Familiarize yourself with any limitations in the community prior to engagement.</w:t>
      </w:r>
    </w:p>
    <w:p w14:paraId="107F1BFC" w14:textId="77777777" w:rsidR="0052775C" w:rsidRPr="008D002D" w:rsidRDefault="0052775C" w:rsidP="005A26CB">
      <w:pPr>
        <w:pStyle w:val="ListParagraph"/>
        <w:numPr>
          <w:ilvl w:val="0"/>
          <w:numId w:val="44"/>
        </w:numPr>
        <w:spacing w:after="120" w:line="259" w:lineRule="auto"/>
        <w:ind w:left="851" w:hanging="284"/>
        <w:contextualSpacing w:val="0"/>
        <w:rPr>
          <w:rFonts w:ascii="Cambria" w:hAnsi="Cambria" w:cstheme="minorHAnsi"/>
          <w:sz w:val="24"/>
          <w:szCs w:val="24"/>
        </w:rPr>
      </w:pPr>
      <w:r w:rsidRPr="008D002D">
        <w:rPr>
          <w:rFonts w:ascii="Cambria" w:hAnsi="Cambria" w:cstheme="minorHAnsi"/>
          <w:sz w:val="24"/>
          <w:szCs w:val="24"/>
        </w:rPr>
        <w:t xml:space="preserve">Work with the local community to determine whether </w:t>
      </w:r>
      <w:r w:rsidR="00F771FE" w:rsidRPr="008D002D">
        <w:rPr>
          <w:rFonts w:ascii="Cambria" w:hAnsi="Cambria" w:cstheme="minorHAnsi"/>
          <w:sz w:val="24"/>
          <w:szCs w:val="24"/>
        </w:rPr>
        <w:t xml:space="preserve">shared </w:t>
      </w:r>
      <w:r w:rsidRPr="008D002D">
        <w:rPr>
          <w:rFonts w:ascii="Cambria" w:hAnsi="Cambria" w:cstheme="minorHAnsi"/>
          <w:sz w:val="24"/>
          <w:szCs w:val="24"/>
        </w:rPr>
        <w:t xml:space="preserve">access to computer technology is available for those who may not have access in their homes, while ensuring that a protocol for maintaining public health guidelines (physical distancing) can be implemented. </w:t>
      </w:r>
    </w:p>
    <w:p w14:paraId="77614B6A" w14:textId="77777777" w:rsidR="0052775C" w:rsidRPr="008D002D" w:rsidRDefault="0052775C" w:rsidP="005A26CB">
      <w:pPr>
        <w:numPr>
          <w:ilvl w:val="0"/>
          <w:numId w:val="43"/>
        </w:numPr>
        <w:spacing w:after="120"/>
        <w:ind w:left="851" w:hanging="284"/>
        <w:rPr>
          <w:rFonts w:ascii="Cambria" w:eastAsia="Arial" w:hAnsi="Cambria" w:cstheme="minorHAnsi"/>
          <w:sz w:val="24"/>
          <w:szCs w:val="24"/>
        </w:rPr>
      </w:pPr>
      <w:r w:rsidRPr="008D002D">
        <w:rPr>
          <w:rFonts w:ascii="Cambria" w:eastAsia="Arial" w:hAnsi="Cambria" w:cstheme="minorHAnsi"/>
          <w:sz w:val="24"/>
          <w:szCs w:val="24"/>
        </w:rPr>
        <w:t xml:space="preserve">Discuss with the community, how to maintain regular yet respectful contact. </w:t>
      </w:r>
    </w:p>
    <w:p w14:paraId="6A971C8A" w14:textId="77777777" w:rsidR="00EB3BEB" w:rsidRPr="008D002D" w:rsidRDefault="0052775C" w:rsidP="005A26CB">
      <w:pPr>
        <w:pStyle w:val="ListParagraph"/>
        <w:numPr>
          <w:ilvl w:val="0"/>
          <w:numId w:val="44"/>
        </w:numPr>
        <w:spacing w:after="120" w:line="259" w:lineRule="auto"/>
        <w:ind w:left="851" w:hanging="284"/>
        <w:contextualSpacing w:val="0"/>
        <w:rPr>
          <w:rFonts w:ascii="Cambria" w:hAnsi="Cambria" w:cstheme="minorHAnsi"/>
          <w:sz w:val="24"/>
          <w:szCs w:val="24"/>
          <w:lang w:val="en-CA"/>
        </w:rPr>
      </w:pPr>
      <w:r w:rsidRPr="008D002D">
        <w:rPr>
          <w:rFonts w:ascii="Cambria" w:hAnsi="Cambria" w:cstheme="minorHAnsi"/>
          <w:sz w:val="24"/>
          <w:szCs w:val="24"/>
          <w:lang w:val="en-CA"/>
        </w:rPr>
        <w:t xml:space="preserve">Consider the extent to which you and your team may be able to support Indigenous (or remote) communities by providing surplus medical supplies, protective equipment, and other resources as part of a commitment to reciprocity. </w:t>
      </w:r>
    </w:p>
    <w:p w14:paraId="422EBDDD" w14:textId="77777777" w:rsidR="00EB3BEB" w:rsidRPr="008D002D" w:rsidRDefault="00EB3BEB" w:rsidP="008D002D">
      <w:pPr>
        <w:spacing w:after="120" w:line="240" w:lineRule="auto"/>
        <w:ind w:left="567"/>
        <w:rPr>
          <w:rFonts w:ascii="Cambria" w:hAnsi="Cambria" w:cstheme="minorHAnsi"/>
          <w:sz w:val="24"/>
          <w:szCs w:val="24"/>
        </w:rPr>
      </w:pPr>
      <w:r w:rsidRPr="008D002D">
        <w:rPr>
          <w:rFonts w:ascii="Cambria" w:hAnsi="Cambria" w:cstheme="minorHAnsi"/>
          <w:sz w:val="24"/>
          <w:szCs w:val="24"/>
        </w:rPr>
        <w:t xml:space="preserve">Consider in the context of your research, postponing engagement activities until the pandemic is in a more manageable stage and </w:t>
      </w:r>
      <w:r w:rsidR="005A26CB" w:rsidRPr="008D002D">
        <w:rPr>
          <w:rFonts w:ascii="Cambria" w:hAnsi="Cambria" w:cstheme="minorHAnsi"/>
          <w:sz w:val="24"/>
          <w:szCs w:val="24"/>
        </w:rPr>
        <w:t>I</w:t>
      </w:r>
      <w:r w:rsidRPr="008D002D">
        <w:rPr>
          <w:rFonts w:ascii="Cambria" w:hAnsi="Cambria" w:cstheme="minorHAnsi"/>
          <w:sz w:val="24"/>
          <w:szCs w:val="24"/>
        </w:rPr>
        <w:t>ndigenous communit</w:t>
      </w:r>
      <w:r w:rsidR="005A26CB" w:rsidRPr="008D002D">
        <w:rPr>
          <w:rFonts w:ascii="Cambria" w:hAnsi="Cambria" w:cstheme="minorHAnsi"/>
          <w:sz w:val="24"/>
          <w:szCs w:val="24"/>
        </w:rPr>
        <w:t>y</w:t>
      </w:r>
      <w:r w:rsidRPr="008D002D">
        <w:rPr>
          <w:rFonts w:ascii="Cambria" w:hAnsi="Cambria" w:cstheme="minorHAnsi"/>
          <w:sz w:val="24"/>
          <w:szCs w:val="24"/>
        </w:rPr>
        <w:t xml:space="preserve"> capacity allows for meaningful engagement. </w:t>
      </w:r>
    </w:p>
    <w:p w14:paraId="477449F2" w14:textId="77777777" w:rsidR="00621138" w:rsidRPr="008D002D" w:rsidRDefault="00621138" w:rsidP="00AC4FB1">
      <w:pPr>
        <w:pStyle w:val="ListParagraph"/>
        <w:numPr>
          <w:ilvl w:val="0"/>
          <w:numId w:val="25"/>
        </w:numPr>
        <w:spacing w:before="240" w:line="240" w:lineRule="auto"/>
        <w:ind w:left="567" w:hanging="567"/>
        <w:contextualSpacing w:val="0"/>
        <w:rPr>
          <w:rFonts w:ascii="Cambria" w:hAnsi="Cambria" w:cstheme="minorHAnsi"/>
          <w:b/>
          <w:sz w:val="24"/>
          <w:szCs w:val="24"/>
        </w:rPr>
      </w:pPr>
      <w:r w:rsidRPr="008D002D">
        <w:rPr>
          <w:rFonts w:ascii="Cambria" w:hAnsi="Cambria" w:cstheme="minorHAnsi"/>
          <w:b/>
          <w:sz w:val="24"/>
          <w:szCs w:val="24"/>
        </w:rPr>
        <w:t xml:space="preserve">Interviews </w:t>
      </w:r>
    </w:p>
    <w:p w14:paraId="5345A23A" w14:textId="77777777" w:rsidR="008C7273" w:rsidRPr="008D002D" w:rsidRDefault="008C7273" w:rsidP="00AC4FB1">
      <w:pPr>
        <w:spacing w:line="240" w:lineRule="auto"/>
        <w:ind w:left="567"/>
        <w:rPr>
          <w:rFonts w:ascii="Cambria" w:hAnsi="Cambria" w:cstheme="minorHAnsi"/>
          <w:i/>
          <w:sz w:val="24"/>
          <w:szCs w:val="24"/>
        </w:rPr>
      </w:pPr>
      <w:r w:rsidRPr="008D002D">
        <w:rPr>
          <w:rFonts w:ascii="Cambria" w:hAnsi="Cambria" w:cstheme="minorHAnsi"/>
          <w:i/>
          <w:sz w:val="24"/>
          <w:szCs w:val="24"/>
        </w:rPr>
        <w:t xml:space="preserve">Describe safety precautions being used if one-to-one interviews will be conducted in person: </w:t>
      </w:r>
    </w:p>
    <w:p w14:paraId="316D78B1" w14:textId="77777777" w:rsidR="00CD7DC0" w:rsidRPr="00284F5C" w:rsidRDefault="008C7273" w:rsidP="00284F5C">
      <w:pPr>
        <w:pStyle w:val="ListParagraph"/>
        <w:numPr>
          <w:ilvl w:val="0"/>
          <w:numId w:val="29"/>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t>If interviews are held in public spaces,</w:t>
      </w:r>
      <w:r w:rsidRPr="00284F5C" w:rsidDel="008C7273">
        <w:rPr>
          <w:rFonts w:ascii="Cambria" w:hAnsi="Cambria" w:cstheme="minorHAnsi"/>
          <w:sz w:val="24"/>
          <w:szCs w:val="24"/>
        </w:rPr>
        <w:t xml:space="preserve"> </w:t>
      </w:r>
      <w:r w:rsidRPr="00284F5C">
        <w:rPr>
          <w:rFonts w:ascii="Cambria" w:hAnsi="Cambria" w:cstheme="minorHAnsi"/>
          <w:sz w:val="24"/>
          <w:szCs w:val="24"/>
        </w:rPr>
        <w:t xml:space="preserve">how will you </w:t>
      </w:r>
      <w:r w:rsidR="00B824DD" w:rsidRPr="00284F5C">
        <w:rPr>
          <w:rFonts w:ascii="Cambria" w:hAnsi="Cambria" w:cstheme="minorHAnsi"/>
          <w:sz w:val="24"/>
          <w:szCs w:val="24"/>
        </w:rPr>
        <w:t>maintain</w:t>
      </w:r>
      <w:r w:rsidR="00CD7DC0" w:rsidRPr="00284F5C">
        <w:rPr>
          <w:rFonts w:ascii="Cambria" w:hAnsi="Cambria" w:cstheme="minorHAnsi"/>
          <w:sz w:val="24"/>
          <w:szCs w:val="24"/>
        </w:rPr>
        <w:t xml:space="preserve"> physical distancing while at the same time </w:t>
      </w:r>
      <w:r w:rsidRPr="00284F5C">
        <w:rPr>
          <w:rFonts w:ascii="Cambria" w:hAnsi="Cambria" w:cstheme="minorHAnsi"/>
          <w:sz w:val="24"/>
          <w:szCs w:val="24"/>
        </w:rPr>
        <w:t xml:space="preserve">ensuring </w:t>
      </w:r>
      <w:r w:rsidR="00CD7DC0" w:rsidRPr="00284F5C">
        <w:rPr>
          <w:rFonts w:ascii="Cambria" w:hAnsi="Cambria" w:cstheme="minorHAnsi"/>
          <w:sz w:val="24"/>
          <w:szCs w:val="24"/>
        </w:rPr>
        <w:t>privacy of conversation</w:t>
      </w:r>
      <w:r w:rsidRPr="00284F5C">
        <w:rPr>
          <w:rFonts w:ascii="Cambria" w:hAnsi="Cambria" w:cstheme="minorHAnsi"/>
          <w:sz w:val="24"/>
          <w:szCs w:val="24"/>
        </w:rPr>
        <w:t>s?</w:t>
      </w:r>
    </w:p>
    <w:p w14:paraId="4FBBEE2C" w14:textId="3570B5F6" w:rsidR="007D7756" w:rsidRDefault="008C7273" w:rsidP="00284F5C">
      <w:pPr>
        <w:pStyle w:val="ListParagraph"/>
        <w:numPr>
          <w:ilvl w:val="0"/>
          <w:numId w:val="29"/>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lastRenderedPageBreak/>
        <w:t>Will non-medical masks be used by the researcher and partic</w:t>
      </w:r>
      <w:r w:rsidR="00591410" w:rsidRPr="00284F5C">
        <w:rPr>
          <w:rFonts w:ascii="Cambria" w:hAnsi="Cambria" w:cstheme="minorHAnsi"/>
          <w:sz w:val="24"/>
          <w:szCs w:val="24"/>
        </w:rPr>
        <w:t>i</w:t>
      </w:r>
      <w:r w:rsidRPr="00284F5C">
        <w:rPr>
          <w:rFonts w:ascii="Cambria" w:hAnsi="Cambria" w:cstheme="minorHAnsi"/>
          <w:sz w:val="24"/>
          <w:szCs w:val="24"/>
        </w:rPr>
        <w:t>pant? If yes, consider how</w:t>
      </w:r>
      <w:r w:rsidR="00CD7DC0" w:rsidRPr="00284F5C">
        <w:rPr>
          <w:rFonts w:ascii="Cambria" w:hAnsi="Cambria" w:cstheme="minorHAnsi"/>
          <w:sz w:val="24"/>
          <w:szCs w:val="24"/>
        </w:rPr>
        <w:t xml:space="preserve"> the</w:t>
      </w:r>
      <w:r w:rsidRPr="00284F5C">
        <w:rPr>
          <w:rFonts w:ascii="Cambria" w:hAnsi="Cambria" w:cstheme="minorHAnsi"/>
          <w:sz w:val="24"/>
          <w:szCs w:val="24"/>
        </w:rPr>
        <w:t>ir</w:t>
      </w:r>
      <w:r w:rsidR="00CD7DC0" w:rsidRPr="00284F5C">
        <w:rPr>
          <w:rFonts w:ascii="Cambria" w:hAnsi="Cambria" w:cstheme="minorHAnsi"/>
          <w:sz w:val="24"/>
          <w:szCs w:val="24"/>
        </w:rPr>
        <w:t xml:space="preserve"> use may alter the ability to understand one another, or muffle </w:t>
      </w:r>
      <w:r w:rsidR="00972055" w:rsidRPr="00284F5C">
        <w:rPr>
          <w:rFonts w:ascii="Cambria" w:hAnsi="Cambria" w:cstheme="minorHAnsi"/>
          <w:sz w:val="24"/>
          <w:szCs w:val="24"/>
        </w:rPr>
        <w:t>a</w:t>
      </w:r>
      <w:r w:rsidR="00CD7DC0" w:rsidRPr="00284F5C">
        <w:rPr>
          <w:rFonts w:ascii="Cambria" w:hAnsi="Cambria" w:cstheme="minorHAnsi"/>
          <w:sz w:val="24"/>
          <w:szCs w:val="24"/>
        </w:rPr>
        <w:t xml:space="preserve"> recording.</w:t>
      </w:r>
      <w:r w:rsidR="00B824DD" w:rsidRPr="00284F5C">
        <w:rPr>
          <w:rFonts w:ascii="Cambria" w:hAnsi="Cambria" w:cstheme="minorHAnsi"/>
          <w:sz w:val="24"/>
          <w:szCs w:val="24"/>
        </w:rPr>
        <w:t xml:space="preserve"> </w:t>
      </w:r>
      <w:r w:rsidR="007D7756" w:rsidRPr="00284F5C">
        <w:rPr>
          <w:rFonts w:ascii="Cambria" w:hAnsi="Cambria" w:cstheme="minorHAnsi"/>
          <w:sz w:val="24"/>
          <w:szCs w:val="24"/>
        </w:rPr>
        <w:t>If using</w:t>
      </w:r>
      <w:r w:rsidR="00B824DD" w:rsidRPr="00284F5C">
        <w:rPr>
          <w:rFonts w:ascii="Cambria" w:hAnsi="Cambria" w:cstheme="minorHAnsi"/>
          <w:sz w:val="24"/>
          <w:szCs w:val="24"/>
        </w:rPr>
        <w:t xml:space="preserve"> masks</w:t>
      </w:r>
      <w:r w:rsidR="007D7756" w:rsidRPr="00284F5C">
        <w:rPr>
          <w:rFonts w:ascii="Cambria" w:hAnsi="Cambria" w:cstheme="minorHAnsi"/>
          <w:sz w:val="24"/>
          <w:szCs w:val="24"/>
        </w:rPr>
        <w:t>, the</w:t>
      </w:r>
      <w:r w:rsidR="00B824DD" w:rsidRPr="00284F5C">
        <w:rPr>
          <w:rFonts w:ascii="Cambria" w:hAnsi="Cambria" w:cstheme="minorHAnsi"/>
          <w:sz w:val="24"/>
          <w:szCs w:val="24"/>
        </w:rPr>
        <w:t xml:space="preserve">y </w:t>
      </w:r>
      <w:r w:rsidR="007D7756" w:rsidRPr="00284F5C">
        <w:rPr>
          <w:rFonts w:ascii="Cambria" w:hAnsi="Cambria" w:cstheme="minorHAnsi"/>
          <w:sz w:val="24"/>
          <w:szCs w:val="24"/>
        </w:rPr>
        <w:t xml:space="preserve">should </w:t>
      </w:r>
      <w:r w:rsidR="00B824DD" w:rsidRPr="00284F5C">
        <w:rPr>
          <w:rFonts w:ascii="Cambria" w:hAnsi="Cambria" w:cstheme="minorHAnsi"/>
          <w:sz w:val="24"/>
          <w:szCs w:val="24"/>
        </w:rPr>
        <w:t xml:space="preserve">be </w:t>
      </w:r>
      <w:r w:rsidR="007D7756" w:rsidRPr="00284F5C">
        <w:rPr>
          <w:rFonts w:ascii="Cambria" w:hAnsi="Cambria" w:cstheme="minorHAnsi"/>
          <w:sz w:val="24"/>
          <w:szCs w:val="24"/>
        </w:rPr>
        <w:t>provide</w:t>
      </w:r>
      <w:r w:rsidR="00B824DD" w:rsidRPr="00284F5C">
        <w:rPr>
          <w:rFonts w:ascii="Cambria" w:hAnsi="Cambria" w:cstheme="minorHAnsi"/>
          <w:sz w:val="24"/>
          <w:szCs w:val="24"/>
        </w:rPr>
        <w:t>d by the researcher</w:t>
      </w:r>
      <w:r w:rsidR="007D7756" w:rsidRPr="00284F5C">
        <w:rPr>
          <w:rFonts w:ascii="Cambria" w:hAnsi="Cambria" w:cstheme="minorHAnsi"/>
          <w:sz w:val="24"/>
          <w:szCs w:val="24"/>
        </w:rPr>
        <w:t xml:space="preserve"> for participants.</w:t>
      </w:r>
    </w:p>
    <w:p w14:paraId="400164BA" w14:textId="23D21012" w:rsidR="00677C01" w:rsidRPr="00284F5C" w:rsidRDefault="00677C01" w:rsidP="00284F5C">
      <w:pPr>
        <w:pStyle w:val="ListParagraph"/>
        <w:numPr>
          <w:ilvl w:val="0"/>
          <w:numId w:val="29"/>
        </w:numPr>
        <w:spacing w:after="120" w:line="240" w:lineRule="auto"/>
        <w:ind w:left="851" w:hanging="284"/>
        <w:contextualSpacing w:val="0"/>
        <w:rPr>
          <w:rFonts w:ascii="Cambria" w:hAnsi="Cambria" w:cstheme="minorHAnsi"/>
          <w:sz w:val="24"/>
          <w:szCs w:val="24"/>
        </w:rPr>
      </w:pPr>
      <w:r>
        <w:rPr>
          <w:rFonts w:ascii="Cambria" w:hAnsi="Cambria" w:cstheme="minorHAnsi"/>
          <w:sz w:val="24"/>
          <w:szCs w:val="24"/>
        </w:rPr>
        <w:t>Comment on how physical distancing and the use of masks may impact privacy.</w:t>
      </w:r>
    </w:p>
    <w:p w14:paraId="77ACFFF2" w14:textId="77777777" w:rsidR="00972055" w:rsidRPr="00284F5C" w:rsidRDefault="00972055" w:rsidP="00284F5C">
      <w:pPr>
        <w:pStyle w:val="ListParagraph"/>
        <w:numPr>
          <w:ilvl w:val="0"/>
          <w:numId w:val="29"/>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t xml:space="preserve">If recruitment is taking place in person, </w:t>
      </w:r>
      <w:r w:rsidR="008C7273" w:rsidRPr="00284F5C">
        <w:rPr>
          <w:rFonts w:ascii="Cambria" w:hAnsi="Cambria" w:cstheme="minorHAnsi"/>
          <w:sz w:val="24"/>
          <w:szCs w:val="24"/>
        </w:rPr>
        <w:t>how will this be managed? C</w:t>
      </w:r>
      <w:r w:rsidRPr="00284F5C">
        <w:rPr>
          <w:rFonts w:ascii="Cambria" w:hAnsi="Cambria" w:cstheme="minorHAnsi"/>
          <w:sz w:val="24"/>
          <w:szCs w:val="24"/>
        </w:rPr>
        <w:t xml:space="preserve">onsider the perceptions of potential participants to being approached. </w:t>
      </w:r>
    </w:p>
    <w:p w14:paraId="42E3F1AE" w14:textId="77777777" w:rsidR="006E670C" w:rsidRPr="00284F5C" w:rsidRDefault="006E670C" w:rsidP="00284F5C">
      <w:pPr>
        <w:pStyle w:val="ListParagraph"/>
        <w:numPr>
          <w:ilvl w:val="1"/>
          <w:numId w:val="37"/>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t xml:space="preserve">How will interview schedules be maintained </w:t>
      </w:r>
      <w:r w:rsidR="00B824DD" w:rsidRPr="00284F5C">
        <w:rPr>
          <w:rFonts w:ascii="Cambria" w:hAnsi="Cambria" w:cstheme="minorHAnsi"/>
          <w:sz w:val="24"/>
          <w:szCs w:val="24"/>
        </w:rPr>
        <w:t xml:space="preserve">to ensure space </w:t>
      </w:r>
      <w:r w:rsidRPr="00284F5C">
        <w:rPr>
          <w:rFonts w:ascii="Cambria" w:hAnsi="Cambria" w:cstheme="minorHAnsi"/>
          <w:sz w:val="24"/>
          <w:szCs w:val="24"/>
        </w:rPr>
        <w:t xml:space="preserve">between participants? </w:t>
      </w:r>
      <w:r w:rsidR="00972055" w:rsidRPr="00284F5C">
        <w:rPr>
          <w:rFonts w:ascii="Cambria" w:hAnsi="Cambria" w:cstheme="minorHAnsi"/>
          <w:sz w:val="24"/>
          <w:szCs w:val="24"/>
        </w:rPr>
        <w:t xml:space="preserve">Fewer interviews per time period may be necessary </w:t>
      </w:r>
      <w:r w:rsidR="007D7756" w:rsidRPr="00284F5C">
        <w:rPr>
          <w:rFonts w:ascii="Cambria" w:hAnsi="Cambria" w:cstheme="minorHAnsi"/>
          <w:sz w:val="24"/>
          <w:szCs w:val="24"/>
        </w:rPr>
        <w:t>i</w:t>
      </w:r>
      <w:r w:rsidR="00CD7DC0" w:rsidRPr="00284F5C">
        <w:rPr>
          <w:rFonts w:ascii="Cambria" w:hAnsi="Cambria" w:cstheme="minorHAnsi"/>
          <w:sz w:val="24"/>
          <w:szCs w:val="24"/>
        </w:rPr>
        <w:t xml:space="preserve">n order to allow time to </w:t>
      </w:r>
      <w:r w:rsidR="00972055" w:rsidRPr="00284F5C">
        <w:rPr>
          <w:rFonts w:ascii="Cambria" w:hAnsi="Cambria" w:cstheme="minorHAnsi"/>
          <w:sz w:val="24"/>
          <w:szCs w:val="24"/>
        </w:rPr>
        <w:t xml:space="preserve">disinfect </w:t>
      </w:r>
      <w:r w:rsidR="00E06011" w:rsidRPr="00284F5C">
        <w:rPr>
          <w:rFonts w:ascii="Cambria" w:hAnsi="Cambria" w:cstheme="minorHAnsi"/>
          <w:sz w:val="24"/>
          <w:szCs w:val="24"/>
        </w:rPr>
        <w:t xml:space="preserve">surfaces </w:t>
      </w:r>
      <w:r w:rsidR="00972055" w:rsidRPr="00284F5C">
        <w:rPr>
          <w:rFonts w:ascii="Cambria" w:hAnsi="Cambria" w:cstheme="minorHAnsi"/>
          <w:sz w:val="24"/>
          <w:szCs w:val="24"/>
        </w:rPr>
        <w:t>between participants.</w:t>
      </w:r>
    </w:p>
    <w:p w14:paraId="3DBB8956" w14:textId="77777777" w:rsidR="00972055" w:rsidRPr="00284F5C" w:rsidRDefault="00972055" w:rsidP="00284F5C">
      <w:pPr>
        <w:pStyle w:val="ListParagraph"/>
        <w:numPr>
          <w:ilvl w:val="1"/>
          <w:numId w:val="29"/>
        </w:numPr>
        <w:spacing w:after="120" w:line="240" w:lineRule="auto"/>
        <w:ind w:left="1134" w:hanging="284"/>
        <w:contextualSpacing w:val="0"/>
        <w:rPr>
          <w:rFonts w:ascii="Cambria" w:hAnsi="Cambria" w:cstheme="minorHAnsi"/>
          <w:sz w:val="24"/>
          <w:szCs w:val="24"/>
        </w:rPr>
      </w:pPr>
      <w:r w:rsidRPr="00284F5C">
        <w:rPr>
          <w:rFonts w:ascii="Cambria" w:hAnsi="Cambria" w:cstheme="minorHAnsi"/>
          <w:sz w:val="24"/>
          <w:szCs w:val="24"/>
        </w:rPr>
        <w:t>The researcher should provide basics like hand sanitizer for participants.</w:t>
      </w:r>
    </w:p>
    <w:p w14:paraId="5E907C03" w14:textId="77777777" w:rsidR="001773A4" w:rsidRDefault="008338C3" w:rsidP="00284F5C">
      <w:pPr>
        <w:pStyle w:val="ListParagraph"/>
        <w:numPr>
          <w:ilvl w:val="1"/>
          <w:numId w:val="29"/>
        </w:numPr>
        <w:spacing w:after="120" w:line="240" w:lineRule="auto"/>
        <w:ind w:left="1134" w:hanging="284"/>
        <w:contextualSpacing w:val="0"/>
        <w:rPr>
          <w:rFonts w:cstheme="minorHAnsi"/>
          <w:sz w:val="24"/>
          <w:szCs w:val="24"/>
        </w:rPr>
      </w:pPr>
      <w:r w:rsidRPr="00284F5C">
        <w:rPr>
          <w:rFonts w:ascii="Cambria" w:hAnsi="Cambria" w:cstheme="minorHAnsi"/>
          <w:sz w:val="24"/>
          <w:szCs w:val="24"/>
        </w:rPr>
        <w:t xml:space="preserve">Washroom facilities must be available where </w:t>
      </w:r>
      <w:r w:rsidR="00826E4D" w:rsidRPr="00284F5C">
        <w:rPr>
          <w:rFonts w:ascii="Cambria" w:hAnsi="Cambria" w:cstheme="minorHAnsi"/>
          <w:sz w:val="24"/>
          <w:szCs w:val="24"/>
        </w:rPr>
        <w:t>interviews are held.</w:t>
      </w:r>
    </w:p>
    <w:p w14:paraId="67F25BC6" w14:textId="77777777" w:rsidR="001773A4" w:rsidRPr="008D002D" w:rsidRDefault="001773A4" w:rsidP="00AC4FB1">
      <w:pPr>
        <w:pStyle w:val="ListParagraph"/>
        <w:numPr>
          <w:ilvl w:val="0"/>
          <w:numId w:val="25"/>
        </w:numPr>
        <w:spacing w:before="240" w:line="240" w:lineRule="auto"/>
        <w:ind w:left="567" w:hanging="567"/>
        <w:contextualSpacing w:val="0"/>
        <w:rPr>
          <w:rFonts w:ascii="Cambria" w:hAnsi="Cambria" w:cstheme="minorHAnsi"/>
          <w:b/>
          <w:sz w:val="24"/>
          <w:szCs w:val="24"/>
        </w:rPr>
      </w:pPr>
      <w:r w:rsidRPr="008D002D">
        <w:rPr>
          <w:rFonts w:ascii="Cambria" w:hAnsi="Cambria" w:cstheme="minorHAnsi"/>
          <w:b/>
          <w:sz w:val="24"/>
          <w:szCs w:val="24"/>
        </w:rPr>
        <w:t>Travel</w:t>
      </w:r>
      <w:r w:rsidR="00BA01D8" w:rsidRPr="008D002D">
        <w:rPr>
          <w:rFonts w:ascii="Cambria" w:hAnsi="Cambria" w:cstheme="minorHAnsi"/>
          <w:b/>
          <w:sz w:val="24"/>
          <w:szCs w:val="24"/>
        </w:rPr>
        <w:t xml:space="preserve"> and Accom</w:t>
      </w:r>
      <w:r w:rsidR="000C557A" w:rsidRPr="008D002D">
        <w:rPr>
          <w:rFonts w:ascii="Cambria" w:hAnsi="Cambria" w:cstheme="minorHAnsi"/>
          <w:b/>
          <w:sz w:val="24"/>
          <w:szCs w:val="24"/>
        </w:rPr>
        <w:t>m</w:t>
      </w:r>
      <w:r w:rsidR="00BA01D8" w:rsidRPr="008D002D">
        <w:rPr>
          <w:rFonts w:ascii="Cambria" w:hAnsi="Cambria" w:cstheme="minorHAnsi"/>
          <w:b/>
          <w:sz w:val="24"/>
          <w:szCs w:val="24"/>
        </w:rPr>
        <w:t>odation</w:t>
      </w:r>
    </w:p>
    <w:p w14:paraId="57B7AF38" w14:textId="77777777" w:rsidR="00037A51" w:rsidRPr="008D002D" w:rsidRDefault="00037A51" w:rsidP="00AC4FB1">
      <w:pPr>
        <w:spacing w:line="240" w:lineRule="auto"/>
        <w:ind w:left="567"/>
        <w:rPr>
          <w:rFonts w:ascii="Cambria" w:hAnsi="Cambria" w:cstheme="minorHAnsi"/>
          <w:i/>
          <w:sz w:val="24"/>
          <w:szCs w:val="24"/>
        </w:rPr>
      </w:pPr>
      <w:r w:rsidRPr="008D002D">
        <w:rPr>
          <w:rFonts w:ascii="Cambria" w:hAnsi="Cambria" w:cstheme="minorHAnsi"/>
          <w:i/>
          <w:sz w:val="24"/>
          <w:szCs w:val="24"/>
        </w:rPr>
        <w:t xml:space="preserve">Describe how required travel will be managed. </w:t>
      </w:r>
    </w:p>
    <w:p w14:paraId="3CC9CD96" w14:textId="77777777" w:rsidR="005B68A0" w:rsidRPr="00284F5C" w:rsidRDefault="001773A4" w:rsidP="00284F5C">
      <w:pPr>
        <w:pStyle w:val="ListParagraph"/>
        <w:numPr>
          <w:ilvl w:val="0"/>
          <w:numId w:val="30"/>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t>Limit the amount and duration of required travel</w:t>
      </w:r>
      <w:r w:rsidR="0086005D" w:rsidRPr="00284F5C">
        <w:rPr>
          <w:rFonts w:ascii="Cambria" w:hAnsi="Cambria" w:cstheme="minorHAnsi"/>
          <w:sz w:val="24"/>
          <w:szCs w:val="24"/>
        </w:rPr>
        <w:t xml:space="preserve"> whenever feasible</w:t>
      </w:r>
      <w:r w:rsidR="00284F5C" w:rsidRPr="00284F5C">
        <w:rPr>
          <w:rFonts w:ascii="Cambria" w:hAnsi="Cambria" w:cstheme="minorHAnsi"/>
          <w:sz w:val="24"/>
          <w:szCs w:val="24"/>
        </w:rPr>
        <w:t>.</w:t>
      </w:r>
    </w:p>
    <w:p w14:paraId="24E0CFF5" w14:textId="77777777" w:rsidR="00F324C2" w:rsidRPr="00A75631" w:rsidRDefault="005B68A0" w:rsidP="00284F5C">
      <w:pPr>
        <w:pStyle w:val="ListParagraph"/>
        <w:numPr>
          <w:ilvl w:val="0"/>
          <w:numId w:val="30"/>
        </w:numPr>
        <w:spacing w:after="120" w:line="240" w:lineRule="auto"/>
        <w:ind w:left="851" w:hanging="284"/>
        <w:contextualSpacing w:val="0"/>
        <w:rPr>
          <w:rFonts w:ascii="Cambria" w:hAnsi="Cambria" w:cstheme="minorHAnsi"/>
          <w:sz w:val="24"/>
          <w:szCs w:val="24"/>
        </w:rPr>
      </w:pPr>
      <w:r w:rsidRPr="00A75631">
        <w:rPr>
          <w:rFonts w:ascii="Cambria" w:hAnsi="Cambria" w:cstheme="minorHAnsi"/>
          <w:sz w:val="24"/>
          <w:szCs w:val="24"/>
        </w:rPr>
        <w:t>Researchers who have t</w:t>
      </w:r>
      <w:r w:rsidR="00F324C2" w:rsidRPr="00A75631">
        <w:rPr>
          <w:rFonts w:ascii="Cambria" w:hAnsi="Cambria" w:cstheme="minorHAnsi"/>
          <w:sz w:val="24"/>
          <w:szCs w:val="24"/>
        </w:rPr>
        <w:t>ravelled internationally must self-isolate upon return</w:t>
      </w:r>
      <w:r w:rsidR="00037A51" w:rsidRPr="00A75631">
        <w:rPr>
          <w:rFonts w:ascii="Cambria" w:hAnsi="Cambria" w:cstheme="minorHAnsi"/>
          <w:sz w:val="24"/>
          <w:szCs w:val="24"/>
        </w:rPr>
        <w:t xml:space="preserve">. </w:t>
      </w:r>
    </w:p>
    <w:p w14:paraId="5F96A306" w14:textId="77777777" w:rsidR="005B68A0" w:rsidRPr="00284F5C" w:rsidRDefault="005B68A0" w:rsidP="00284F5C">
      <w:pPr>
        <w:numPr>
          <w:ilvl w:val="0"/>
          <w:numId w:val="30"/>
        </w:numPr>
        <w:spacing w:after="120" w:line="240" w:lineRule="auto"/>
        <w:ind w:left="851" w:hanging="284"/>
        <w:rPr>
          <w:rFonts w:ascii="Cambria" w:eastAsia="Arial" w:hAnsi="Cambria" w:cstheme="minorHAnsi"/>
          <w:sz w:val="24"/>
          <w:szCs w:val="24"/>
        </w:rPr>
      </w:pPr>
      <w:r w:rsidRPr="00284F5C">
        <w:rPr>
          <w:rFonts w:ascii="Cambria" w:eastAsia="Arial" w:hAnsi="Cambria" w:cstheme="minorHAnsi"/>
          <w:sz w:val="24"/>
          <w:szCs w:val="24"/>
        </w:rPr>
        <w:t xml:space="preserve">Many remote and Indigenous communities also require that outsiders undergo self-isolation before engaging with the community population. Researchers should ensure that they have the resources to abide by community requirements. </w:t>
      </w:r>
    </w:p>
    <w:p w14:paraId="30F8FFC9" w14:textId="77777777" w:rsidR="00284F5C" w:rsidRPr="00284F5C" w:rsidRDefault="005B68A0" w:rsidP="00284F5C">
      <w:pPr>
        <w:pStyle w:val="ListParagraph"/>
        <w:numPr>
          <w:ilvl w:val="0"/>
          <w:numId w:val="30"/>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t xml:space="preserve">If explicit guidelines are not in place, voluntary self-isolation prior to entering a remote area for the protection of the community under study is recommended. </w:t>
      </w:r>
    </w:p>
    <w:p w14:paraId="5B799D5B" w14:textId="77777777" w:rsidR="00F324C2" w:rsidRPr="00284F5C" w:rsidRDefault="007442EF" w:rsidP="00284F5C">
      <w:pPr>
        <w:pStyle w:val="ListParagraph"/>
        <w:numPr>
          <w:ilvl w:val="0"/>
          <w:numId w:val="30"/>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t>Limit the number of people travelling together</w:t>
      </w:r>
      <w:r w:rsidR="00A46127" w:rsidRPr="00284F5C">
        <w:rPr>
          <w:rFonts w:ascii="Cambria" w:hAnsi="Cambria" w:cstheme="minorHAnsi"/>
          <w:sz w:val="24"/>
          <w:szCs w:val="24"/>
        </w:rPr>
        <w:t xml:space="preserve"> in vehicles</w:t>
      </w:r>
      <w:r w:rsidR="00447557" w:rsidRPr="00284F5C">
        <w:rPr>
          <w:rFonts w:ascii="Cambria" w:hAnsi="Cambria" w:cstheme="minorHAnsi"/>
          <w:sz w:val="24"/>
          <w:szCs w:val="24"/>
        </w:rPr>
        <w:t xml:space="preserve">, ideally having only one person per vehicle or </w:t>
      </w:r>
      <w:r w:rsidR="003E7AFD" w:rsidRPr="00284F5C">
        <w:rPr>
          <w:rFonts w:ascii="Cambria" w:hAnsi="Cambria" w:cstheme="minorHAnsi"/>
          <w:sz w:val="24"/>
          <w:szCs w:val="24"/>
        </w:rPr>
        <w:t>two</w:t>
      </w:r>
      <w:r w:rsidR="00447557" w:rsidRPr="00284F5C">
        <w:rPr>
          <w:rFonts w:ascii="Cambria" w:hAnsi="Cambria" w:cstheme="minorHAnsi"/>
          <w:sz w:val="24"/>
          <w:szCs w:val="24"/>
        </w:rPr>
        <w:t>, if 2</w:t>
      </w:r>
      <w:r w:rsidR="003E7AFD" w:rsidRPr="00284F5C">
        <w:rPr>
          <w:rFonts w:ascii="Cambria" w:hAnsi="Cambria" w:cstheme="minorHAnsi"/>
          <w:sz w:val="24"/>
          <w:szCs w:val="24"/>
        </w:rPr>
        <w:t>-</w:t>
      </w:r>
      <w:r w:rsidR="00447557" w:rsidRPr="00284F5C">
        <w:rPr>
          <w:rFonts w:ascii="Cambria" w:hAnsi="Cambria" w:cstheme="minorHAnsi"/>
          <w:sz w:val="24"/>
          <w:szCs w:val="24"/>
        </w:rPr>
        <w:t xml:space="preserve">meter physical distance can be maintained. </w:t>
      </w:r>
    </w:p>
    <w:p w14:paraId="63969601" w14:textId="77777777" w:rsidR="00F324C2" w:rsidRPr="00284F5C" w:rsidRDefault="00505705" w:rsidP="00284F5C">
      <w:pPr>
        <w:pStyle w:val="ListParagraph"/>
        <w:numPr>
          <w:ilvl w:val="0"/>
          <w:numId w:val="30"/>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t>Reduc</w:t>
      </w:r>
      <w:r w:rsidR="0086005D" w:rsidRPr="00284F5C">
        <w:rPr>
          <w:rFonts w:ascii="Cambria" w:hAnsi="Cambria" w:cstheme="minorHAnsi"/>
          <w:sz w:val="24"/>
          <w:szCs w:val="24"/>
        </w:rPr>
        <w:t>e</w:t>
      </w:r>
      <w:r w:rsidRPr="00284F5C">
        <w:rPr>
          <w:rFonts w:ascii="Cambria" w:hAnsi="Cambria" w:cstheme="minorHAnsi"/>
          <w:sz w:val="24"/>
          <w:szCs w:val="24"/>
        </w:rPr>
        <w:t xml:space="preserve"> or eliminat</w:t>
      </w:r>
      <w:r w:rsidR="0086005D" w:rsidRPr="00284F5C">
        <w:rPr>
          <w:rFonts w:ascii="Cambria" w:hAnsi="Cambria" w:cstheme="minorHAnsi"/>
          <w:sz w:val="24"/>
          <w:szCs w:val="24"/>
        </w:rPr>
        <w:t>e</w:t>
      </w:r>
      <w:r w:rsidRPr="00284F5C">
        <w:rPr>
          <w:rFonts w:ascii="Cambria" w:hAnsi="Cambria" w:cstheme="minorHAnsi"/>
          <w:sz w:val="24"/>
          <w:szCs w:val="24"/>
        </w:rPr>
        <w:t xml:space="preserve"> the need for utilizing public transit </w:t>
      </w:r>
      <w:r w:rsidR="00037A51" w:rsidRPr="00284F5C">
        <w:rPr>
          <w:rFonts w:ascii="Cambria" w:hAnsi="Cambria" w:cstheme="minorHAnsi"/>
          <w:sz w:val="24"/>
          <w:szCs w:val="24"/>
        </w:rPr>
        <w:t>for partic</w:t>
      </w:r>
      <w:r w:rsidR="003E7AFD" w:rsidRPr="00284F5C">
        <w:rPr>
          <w:rFonts w:ascii="Cambria" w:hAnsi="Cambria" w:cstheme="minorHAnsi"/>
          <w:sz w:val="24"/>
          <w:szCs w:val="24"/>
        </w:rPr>
        <w:t>i</w:t>
      </w:r>
      <w:r w:rsidR="00037A51" w:rsidRPr="00284F5C">
        <w:rPr>
          <w:rFonts w:ascii="Cambria" w:hAnsi="Cambria" w:cstheme="minorHAnsi"/>
          <w:sz w:val="24"/>
          <w:szCs w:val="24"/>
        </w:rPr>
        <w:t>pants and researchers</w:t>
      </w:r>
      <w:r w:rsidR="00284F5C" w:rsidRPr="00284F5C">
        <w:rPr>
          <w:rFonts w:ascii="Cambria" w:hAnsi="Cambria" w:cstheme="minorHAnsi"/>
          <w:sz w:val="24"/>
          <w:szCs w:val="24"/>
        </w:rPr>
        <w:t>.</w:t>
      </w:r>
    </w:p>
    <w:p w14:paraId="23059E6C" w14:textId="77777777" w:rsidR="00BA01D8" w:rsidRPr="00284F5C" w:rsidRDefault="0086005D" w:rsidP="00284F5C">
      <w:pPr>
        <w:pStyle w:val="ListParagraph"/>
        <w:numPr>
          <w:ilvl w:val="0"/>
          <w:numId w:val="30"/>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t>Provide for s</w:t>
      </w:r>
      <w:r w:rsidR="000C557A" w:rsidRPr="00284F5C">
        <w:rPr>
          <w:rFonts w:ascii="Cambria" w:hAnsi="Cambria" w:cstheme="minorHAnsi"/>
          <w:sz w:val="24"/>
          <w:szCs w:val="24"/>
        </w:rPr>
        <w:t>eparate accommodation</w:t>
      </w:r>
      <w:r w:rsidRPr="00284F5C">
        <w:rPr>
          <w:rFonts w:ascii="Cambria" w:hAnsi="Cambria" w:cstheme="minorHAnsi"/>
          <w:sz w:val="24"/>
          <w:szCs w:val="24"/>
        </w:rPr>
        <w:t xml:space="preserve"> if over-night stays are required</w:t>
      </w:r>
      <w:r w:rsidR="00284F5C" w:rsidRPr="00284F5C">
        <w:rPr>
          <w:rFonts w:ascii="Cambria" w:hAnsi="Cambria" w:cstheme="minorHAnsi"/>
          <w:sz w:val="24"/>
          <w:szCs w:val="24"/>
        </w:rPr>
        <w:t>.</w:t>
      </w:r>
    </w:p>
    <w:p w14:paraId="299B6AF4" w14:textId="77777777" w:rsidR="00505705" w:rsidRPr="008D002D" w:rsidRDefault="00505705" w:rsidP="008D002D">
      <w:pPr>
        <w:pStyle w:val="ListParagraph"/>
        <w:numPr>
          <w:ilvl w:val="0"/>
          <w:numId w:val="25"/>
        </w:numPr>
        <w:spacing w:before="240" w:line="240" w:lineRule="auto"/>
        <w:ind w:left="567" w:hanging="567"/>
        <w:contextualSpacing w:val="0"/>
        <w:rPr>
          <w:rFonts w:ascii="Cambria" w:hAnsi="Cambria" w:cstheme="minorHAnsi"/>
          <w:b/>
          <w:sz w:val="24"/>
          <w:szCs w:val="24"/>
        </w:rPr>
      </w:pPr>
      <w:r w:rsidRPr="008D002D">
        <w:rPr>
          <w:rFonts w:ascii="Cambria" w:hAnsi="Cambria" w:cstheme="minorHAnsi"/>
          <w:b/>
          <w:sz w:val="24"/>
          <w:szCs w:val="24"/>
        </w:rPr>
        <w:t xml:space="preserve">Surface Transmission and Personal Protective Equipment </w:t>
      </w:r>
    </w:p>
    <w:p w14:paraId="4A62E4B0" w14:textId="77777777" w:rsidR="00037A51" w:rsidRPr="008D002D" w:rsidRDefault="00037A51" w:rsidP="008D002D">
      <w:pPr>
        <w:spacing w:line="240" w:lineRule="auto"/>
        <w:ind w:left="567"/>
        <w:rPr>
          <w:rFonts w:ascii="Cambria" w:hAnsi="Cambria" w:cstheme="minorHAnsi"/>
          <w:i/>
          <w:sz w:val="24"/>
          <w:szCs w:val="24"/>
        </w:rPr>
      </w:pPr>
      <w:r w:rsidRPr="008D002D">
        <w:rPr>
          <w:rFonts w:ascii="Cambria" w:hAnsi="Cambria" w:cstheme="minorHAnsi"/>
          <w:i/>
          <w:sz w:val="24"/>
          <w:szCs w:val="24"/>
        </w:rPr>
        <w:t>Describe how the risk of COVID-19 transmission will be mitigated</w:t>
      </w:r>
      <w:r w:rsidR="003E7AFD" w:rsidRPr="008D002D">
        <w:rPr>
          <w:rFonts w:ascii="Cambria" w:hAnsi="Cambria" w:cstheme="minorHAnsi"/>
          <w:i/>
          <w:sz w:val="24"/>
          <w:szCs w:val="24"/>
        </w:rPr>
        <w:t xml:space="preserve"> in your research setting</w:t>
      </w:r>
    </w:p>
    <w:p w14:paraId="4EEC09CE" w14:textId="77777777" w:rsidR="003634ED" w:rsidRPr="00284F5C" w:rsidRDefault="003634ED" w:rsidP="00284F5C">
      <w:pPr>
        <w:pStyle w:val="ListParagraph"/>
        <w:numPr>
          <w:ilvl w:val="0"/>
          <w:numId w:val="31"/>
        </w:numPr>
        <w:spacing w:line="240" w:lineRule="auto"/>
        <w:ind w:left="851" w:hanging="284"/>
        <w:rPr>
          <w:rFonts w:ascii="Cambria" w:hAnsi="Cambria" w:cstheme="minorHAnsi"/>
          <w:sz w:val="24"/>
          <w:szCs w:val="24"/>
        </w:rPr>
      </w:pPr>
      <w:r w:rsidRPr="00284F5C">
        <w:rPr>
          <w:rFonts w:ascii="Cambria" w:hAnsi="Cambria" w:cstheme="minorHAnsi"/>
          <w:sz w:val="24"/>
          <w:szCs w:val="24"/>
        </w:rPr>
        <w:t>Be aware of infection prevention and control protocols implemented for the location where the research is being conducted, e.g. washrooms, elevators, doorknobs</w:t>
      </w:r>
      <w:r w:rsidR="00037A51" w:rsidRPr="00284F5C">
        <w:rPr>
          <w:rFonts w:ascii="Cambria" w:hAnsi="Cambria" w:cstheme="minorHAnsi"/>
          <w:sz w:val="24"/>
          <w:szCs w:val="24"/>
        </w:rPr>
        <w:t>,</w:t>
      </w:r>
      <w:r w:rsidRPr="00284F5C">
        <w:rPr>
          <w:rFonts w:ascii="Cambria" w:hAnsi="Cambria" w:cstheme="minorHAnsi"/>
          <w:sz w:val="24"/>
          <w:szCs w:val="24"/>
        </w:rPr>
        <w:t xml:space="preserve"> etc. </w:t>
      </w:r>
    </w:p>
    <w:p w14:paraId="504103D2" w14:textId="77777777" w:rsidR="003634ED" w:rsidRPr="00284F5C" w:rsidRDefault="003634ED" w:rsidP="00284F5C">
      <w:pPr>
        <w:pStyle w:val="ListParagraph"/>
        <w:numPr>
          <w:ilvl w:val="0"/>
          <w:numId w:val="31"/>
        </w:numPr>
        <w:spacing w:line="240" w:lineRule="auto"/>
        <w:ind w:left="851" w:hanging="284"/>
        <w:rPr>
          <w:rFonts w:ascii="Cambria" w:hAnsi="Cambria" w:cstheme="minorHAnsi"/>
          <w:sz w:val="24"/>
          <w:szCs w:val="24"/>
        </w:rPr>
      </w:pPr>
      <w:r w:rsidRPr="00284F5C">
        <w:rPr>
          <w:rFonts w:ascii="Cambria" w:hAnsi="Cambria" w:cstheme="minorHAnsi"/>
          <w:sz w:val="24"/>
          <w:szCs w:val="24"/>
        </w:rPr>
        <w:t>Follow the cleaning protocol provided</w:t>
      </w:r>
      <w:r w:rsidR="00037A51" w:rsidRPr="00284F5C">
        <w:rPr>
          <w:rFonts w:ascii="Cambria" w:hAnsi="Cambria" w:cstheme="minorHAnsi"/>
          <w:sz w:val="24"/>
          <w:szCs w:val="24"/>
        </w:rPr>
        <w:t xml:space="preserve"> by the facility</w:t>
      </w:r>
      <w:r w:rsidRPr="00284F5C">
        <w:rPr>
          <w:rFonts w:ascii="Cambria" w:hAnsi="Cambria" w:cstheme="minorHAnsi"/>
          <w:sz w:val="24"/>
          <w:szCs w:val="24"/>
        </w:rPr>
        <w:t xml:space="preserve">. </w:t>
      </w:r>
    </w:p>
    <w:p w14:paraId="693C5CEA" w14:textId="77777777" w:rsidR="003634ED" w:rsidRPr="00284F5C" w:rsidRDefault="003634ED" w:rsidP="00284F5C">
      <w:pPr>
        <w:pStyle w:val="ListParagraph"/>
        <w:numPr>
          <w:ilvl w:val="0"/>
          <w:numId w:val="31"/>
        </w:numPr>
        <w:spacing w:line="240" w:lineRule="auto"/>
        <w:ind w:left="851" w:hanging="284"/>
        <w:rPr>
          <w:rFonts w:ascii="Cambria" w:hAnsi="Cambria" w:cstheme="minorHAnsi"/>
          <w:sz w:val="24"/>
          <w:szCs w:val="24"/>
        </w:rPr>
      </w:pPr>
      <w:r w:rsidRPr="00284F5C">
        <w:rPr>
          <w:rFonts w:ascii="Cambria" w:hAnsi="Cambria" w:cstheme="minorHAnsi"/>
          <w:sz w:val="24"/>
          <w:szCs w:val="24"/>
        </w:rPr>
        <w:t xml:space="preserve">Consider whether cleaning supplies will be available. </w:t>
      </w:r>
    </w:p>
    <w:p w14:paraId="4BC55DBD" w14:textId="77777777" w:rsidR="003634ED" w:rsidRPr="00284F5C" w:rsidRDefault="003634ED" w:rsidP="00284F5C">
      <w:pPr>
        <w:pStyle w:val="ListParagraph"/>
        <w:numPr>
          <w:ilvl w:val="0"/>
          <w:numId w:val="31"/>
        </w:numPr>
        <w:spacing w:line="240" w:lineRule="auto"/>
        <w:ind w:left="851" w:hanging="284"/>
        <w:rPr>
          <w:rFonts w:ascii="Cambria" w:hAnsi="Cambria" w:cstheme="minorHAnsi"/>
          <w:sz w:val="24"/>
          <w:szCs w:val="24"/>
        </w:rPr>
      </w:pPr>
      <w:r w:rsidRPr="00284F5C">
        <w:rPr>
          <w:rFonts w:ascii="Cambria" w:hAnsi="Cambria" w:cstheme="minorHAnsi"/>
          <w:sz w:val="24"/>
          <w:szCs w:val="24"/>
        </w:rPr>
        <w:lastRenderedPageBreak/>
        <w:t>Develop personal hygiene rules e.g. washing hands or utilizing hand sanitizer at frequent intervals</w:t>
      </w:r>
      <w:r w:rsidR="00090EBD" w:rsidRPr="00284F5C">
        <w:rPr>
          <w:rFonts w:ascii="Cambria" w:hAnsi="Cambria" w:cstheme="minorHAnsi"/>
          <w:sz w:val="24"/>
          <w:szCs w:val="24"/>
        </w:rPr>
        <w:t xml:space="preserve">. </w:t>
      </w:r>
    </w:p>
    <w:p w14:paraId="6DAA089A" w14:textId="77777777" w:rsidR="008C5FF5" w:rsidRPr="00284F5C" w:rsidRDefault="003634ED" w:rsidP="00284F5C">
      <w:pPr>
        <w:pStyle w:val="ListParagraph"/>
        <w:numPr>
          <w:ilvl w:val="0"/>
          <w:numId w:val="31"/>
        </w:numPr>
        <w:spacing w:line="240" w:lineRule="auto"/>
        <w:ind w:left="851" w:hanging="284"/>
        <w:rPr>
          <w:rFonts w:ascii="Cambria" w:hAnsi="Cambria" w:cstheme="minorHAnsi"/>
          <w:sz w:val="24"/>
          <w:szCs w:val="24"/>
        </w:rPr>
      </w:pPr>
      <w:r w:rsidRPr="00284F5C">
        <w:rPr>
          <w:rFonts w:ascii="Cambria" w:hAnsi="Cambria" w:cstheme="minorHAnsi"/>
          <w:sz w:val="24"/>
          <w:szCs w:val="24"/>
        </w:rPr>
        <w:t>Limit as much as feasible, shared equipment, material, tool, and hard copy documents</w:t>
      </w:r>
      <w:r w:rsidR="008C5FF5" w:rsidRPr="00284F5C">
        <w:rPr>
          <w:rFonts w:ascii="Cambria" w:hAnsi="Cambria" w:cstheme="minorHAnsi"/>
          <w:sz w:val="24"/>
          <w:szCs w:val="24"/>
        </w:rPr>
        <w:t>.</w:t>
      </w:r>
      <w:r w:rsidRPr="00284F5C">
        <w:rPr>
          <w:rFonts w:ascii="Cambria" w:hAnsi="Cambria" w:cstheme="minorHAnsi"/>
          <w:sz w:val="24"/>
          <w:szCs w:val="24"/>
        </w:rPr>
        <w:t xml:space="preserve"> </w:t>
      </w:r>
    </w:p>
    <w:p w14:paraId="2F190032" w14:textId="77777777" w:rsidR="003634ED" w:rsidRPr="00284F5C" w:rsidRDefault="008C5FF5" w:rsidP="00284F5C">
      <w:pPr>
        <w:pStyle w:val="ListParagraph"/>
        <w:numPr>
          <w:ilvl w:val="0"/>
          <w:numId w:val="31"/>
        </w:numPr>
        <w:spacing w:line="240" w:lineRule="auto"/>
        <w:ind w:left="851" w:hanging="284"/>
        <w:rPr>
          <w:rFonts w:ascii="Cambria" w:hAnsi="Cambria" w:cstheme="minorHAnsi"/>
          <w:sz w:val="24"/>
          <w:szCs w:val="24"/>
        </w:rPr>
      </w:pPr>
      <w:r w:rsidRPr="00284F5C">
        <w:rPr>
          <w:rFonts w:ascii="Cambria" w:hAnsi="Cambria" w:cstheme="minorHAnsi"/>
          <w:sz w:val="24"/>
          <w:szCs w:val="24"/>
        </w:rPr>
        <w:t xml:space="preserve">Have </w:t>
      </w:r>
      <w:r w:rsidR="003634ED" w:rsidRPr="00284F5C">
        <w:rPr>
          <w:rFonts w:ascii="Cambria" w:hAnsi="Cambria" w:cstheme="minorHAnsi"/>
          <w:sz w:val="24"/>
          <w:szCs w:val="24"/>
        </w:rPr>
        <w:t xml:space="preserve">disinfectant </w:t>
      </w:r>
      <w:r w:rsidRPr="00284F5C">
        <w:rPr>
          <w:rFonts w:ascii="Cambria" w:hAnsi="Cambria" w:cstheme="minorHAnsi"/>
          <w:sz w:val="24"/>
          <w:szCs w:val="24"/>
        </w:rPr>
        <w:t xml:space="preserve">supplies and </w:t>
      </w:r>
      <w:r w:rsidR="003634ED" w:rsidRPr="00284F5C">
        <w:rPr>
          <w:rFonts w:ascii="Cambria" w:hAnsi="Cambria" w:cstheme="minorHAnsi"/>
          <w:sz w:val="24"/>
          <w:szCs w:val="24"/>
        </w:rPr>
        <w:t>strategies in place for hard surfaces (equipment includes pens, computers, tablets)</w:t>
      </w:r>
    </w:p>
    <w:p w14:paraId="6D294891" w14:textId="28950DC8" w:rsidR="00B525C7" w:rsidRPr="003E7AFD" w:rsidRDefault="008C5FF5" w:rsidP="00284F5C">
      <w:pPr>
        <w:pStyle w:val="ListParagraph"/>
        <w:numPr>
          <w:ilvl w:val="0"/>
          <w:numId w:val="31"/>
        </w:numPr>
        <w:spacing w:line="240" w:lineRule="auto"/>
        <w:ind w:left="851" w:hanging="284"/>
        <w:rPr>
          <w:rFonts w:cstheme="minorHAnsi"/>
          <w:sz w:val="24"/>
          <w:szCs w:val="24"/>
        </w:rPr>
      </w:pPr>
      <w:r w:rsidRPr="00284F5C">
        <w:rPr>
          <w:rFonts w:ascii="Cambria" w:hAnsi="Cambria" w:cstheme="minorHAnsi"/>
          <w:sz w:val="24"/>
          <w:szCs w:val="24"/>
        </w:rPr>
        <w:t>For information on personal protective equipment</w:t>
      </w:r>
      <w:r w:rsidR="00B366C0">
        <w:rPr>
          <w:rFonts w:ascii="Cambria" w:hAnsi="Cambria" w:cstheme="minorHAnsi"/>
          <w:sz w:val="24"/>
          <w:szCs w:val="24"/>
        </w:rPr>
        <w:t xml:space="preserve">: </w:t>
      </w:r>
      <w:r w:rsidR="00991C48">
        <w:rPr>
          <w:rFonts w:ascii="Cambria" w:hAnsi="Cambria" w:cstheme="minorHAnsi"/>
          <w:sz w:val="24"/>
          <w:szCs w:val="24"/>
        </w:rPr>
        <w:t xml:space="preserve"> </w:t>
      </w:r>
      <w:hyperlink r:id="rId20" w:history="1">
        <w:r w:rsidR="00991C48" w:rsidRPr="00991C48">
          <w:rPr>
            <w:rStyle w:val="Hyperlink"/>
            <w:rFonts w:ascii="Cambria" w:hAnsi="Cambria" w:cstheme="minorHAnsi"/>
            <w:sz w:val="24"/>
            <w:szCs w:val="24"/>
          </w:rPr>
          <w:t>USask PPE</w:t>
        </w:r>
      </w:hyperlink>
    </w:p>
    <w:p w14:paraId="63D1CAAD" w14:textId="77777777" w:rsidR="00670D5F" w:rsidRPr="008D002D" w:rsidRDefault="00C504DE" w:rsidP="00284F5C">
      <w:pPr>
        <w:pStyle w:val="ListParagraph"/>
        <w:keepNext/>
        <w:numPr>
          <w:ilvl w:val="0"/>
          <w:numId w:val="25"/>
        </w:numPr>
        <w:spacing w:before="240" w:line="240" w:lineRule="auto"/>
        <w:ind w:left="567" w:hanging="567"/>
        <w:contextualSpacing w:val="0"/>
        <w:rPr>
          <w:rFonts w:ascii="Cambria" w:hAnsi="Cambria" w:cstheme="minorHAnsi"/>
          <w:b/>
          <w:sz w:val="24"/>
          <w:szCs w:val="24"/>
        </w:rPr>
      </w:pPr>
      <w:r w:rsidRPr="008D002D">
        <w:rPr>
          <w:rFonts w:ascii="Cambria" w:hAnsi="Cambria" w:cstheme="minorHAnsi"/>
          <w:b/>
          <w:sz w:val="24"/>
          <w:szCs w:val="24"/>
        </w:rPr>
        <w:t xml:space="preserve">Research </w:t>
      </w:r>
      <w:r w:rsidR="006056C8" w:rsidRPr="008D002D">
        <w:rPr>
          <w:rFonts w:ascii="Cambria" w:hAnsi="Cambria" w:cstheme="minorHAnsi"/>
          <w:b/>
          <w:sz w:val="24"/>
          <w:szCs w:val="24"/>
        </w:rPr>
        <w:t>Team</w:t>
      </w:r>
      <w:r w:rsidR="00670D5F" w:rsidRPr="008D002D">
        <w:rPr>
          <w:rFonts w:ascii="Cambria" w:hAnsi="Cambria" w:cstheme="minorHAnsi"/>
          <w:b/>
          <w:sz w:val="24"/>
          <w:szCs w:val="24"/>
        </w:rPr>
        <w:t xml:space="preserve"> and Participant</w:t>
      </w:r>
      <w:r w:rsidR="006056C8" w:rsidRPr="008D002D">
        <w:rPr>
          <w:rFonts w:ascii="Cambria" w:hAnsi="Cambria" w:cstheme="minorHAnsi"/>
          <w:b/>
          <w:sz w:val="24"/>
          <w:szCs w:val="24"/>
        </w:rPr>
        <w:t xml:space="preserve"> Safety</w:t>
      </w:r>
      <w:r w:rsidR="00FA6FEC" w:rsidRPr="008D002D">
        <w:rPr>
          <w:rFonts w:ascii="Cambria" w:hAnsi="Cambria" w:cstheme="minorHAnsi"/>
          <w:b/>
          <w:sz w:val="24"/>
          <w:szCs w:val="24"/>
        </w:rPr>
        <w:t xml:space="preserve"> </w:t>
      </w:r>
    </w:p>
    <w:p w14:paraId="02592D30" w14:textId="6CD87897" w:rsidR="00670D5F" w:rsidRPr="00FE5F23" w:rsidRDefault="00670D5F" w:rsidP="008D002D">
      <w:pPr>
        <w:ind w:left="567"/>
        <w:rPr>
          <w:rFonts w:ascii="Cambria" w:hAnsi="Cambria" w:cstheme="minorHAnsi"/>
          <w:i/>
          <w:sz w:val="24"/>
          <w:szCs w:val="24"/>
        </w:rPr>
      </w:pPr>
      <w:r w:rsidRPr="00FE5F23">
        <w:rPr>
          <w:rFonts w:ascii="Cambria" w:hAnsi="Cambria" w:cstheme="minorHAnsi"/>
          <w:i/>
          <w:sz w:val="24"/>
          <w:szCs w:val="24"/>
        </w:rPr>
        <w:t xml:space="preserve">Confirm </w:t>
      </w:r>
      <w:r w:rsidR="00284F5C">
        <w:rPr>
          <w:rFonts w:ascii="Cambria" w:hAnsi="Cambria" w:cstheme="minorHAnsi"/>
          <w:i/>
          <w:sz w:val="24"/>
          <w:szCs w:val="24"/>
        </w:rPr>
        <w:t xml:space="preserve">that </w:t>
      </w:r>
      <w:r w:rsidRPr="00FE5F23">
        <w:rPr>
          <w:rFonts w:ascii="Cambria" w:hAnsi="Cambria" w:cstheme="minorHAnsi"/>
          <w:i/>
          <w:sz w:val="24"/>
          <w:szCs w:val="24"/>
        </w:rPr>
        <w:t>research team members have completed the mandatory online training “</w:t>
      </w:r>
      <w:bookmarkStart w:id="3" w:name="_Hlk43111226"/>
      <w:r w:rsidR="00C841BF">
        <w:rPr>
          <w:rFonts w:ascii="Cambria" w:hAnsi="Cambria" w:cstheme="minorHAnsi"/>
          <w:i/>
          <w:sz w:val="24"/>
          <w:szCs w:val="24"/>
        </w:rPr>
        <w:t>COVID-19 Health and Safety</w:t>
      </w:r>
      <w:r w:rsidRPr="00FE5F23">
        <w:rPr>
          <w:rFonts w:ascii="Cambria" w:hAnsi="Cambria" w:cstheme="minorHAnsi"/>
          <w:i/>
          <w:sz w:val="24"/>
          <w:szCs w:val="24"/>
        </w:rPr>
        <w:t>”</w:t>
      </w:r>
      <w:bookmarkEnd w:id="3"/>
      <w:r w:rsidR="00B366C0">
        <w:rPr>
          <w:rFonts w:ascii="Cambria" w:hAnsi="Cambria" w:cstheme="minorHAnsi"/>
          <w:i/>
          <w:sz w:val="24"/>
          <w:szCs w:val="24"/>
        </w:rPr>
        <w:t xml:space="preserve"> </w:t>
      </w:r>
      <w:r w:rsidR="00270E0D">
        <w:rPr>
          <w:rFonts w:ascii="Cambria" w:hAnsi="Cambria" w:cstheme="minorHAnsi"/>
          <w:i/>
          <w:sz w:val="24"/>
          <w:szCs w:val="24"/>
        </w:rPr>
        <w:t>(</w:t>
      </w:r>
      <w:hyperlink r:id="rId21" w:history="1">
        <w:r w:rsidR="00C841BF">
          <w:rPr>
            <w:rStyle w:val="Hyperlink"/>
          </w:rPr>
          <w:t>http://safetyresources.usask.ca/services/training/index.php</w:t>
        </w:r>
      </w:hyperlink>
      <w:r w:rsidR="00CF7B92" w:rsidRPr="00FE5F23">
        <w:rPr>
          <w:rFonts w:ascii="Cambria" w:hAnsi="Cambria" w:cstheme="minorHAnsi"/>
          <w:i/>
          <w:sz w:val="24"/>
          <w:szCs w:val="24"/>
        </w:rPr>
        <w:t>)</w:t>
      </w:r>
      <w:r w:rsidR="004A3B1A" w:rsidRPr="00FE5F23">
        <w:rPr>
          <w:rFonts w:ascii="Cambria" w:hAnsi="Cambria" w:cstheme="minorHAnsi"/>
          <w:i/>
          <w:sz w:val="24"/>
          <w:szCs w:val="24"/>
        </w:rPr>
        <w:t xml:space="preserve"> </w:t>
      </w:r>
      <w:r w:rsidR="0049108D" w:rsidRPr="00FE5F23">
        <w:rPr>
          <w:rFonts w:ascii="Cambria" w:hAnsi="Cambria" w:cstheme="minorHAnsi"/>
          <w:i/>
          <w:sz w:val="24"/>
          <w:szCs w:val="24"/>
        </w:rPr>
        <w:t>and describe how your research team will interact to ensure safety, including as appropriate:</w:t>
      </w:r>
    </w:p>
    <w:p w14:paraId="322731DA" w14:textId="77777777" w:rsidR="00670D5F" w:rsidRPr="00284F5C" w:rsidRDefault="00670D5F" w:rsidP="00E21B71">
      <w:pPr>
        <w:pStyle w:val="ListParagraph"/>
        <w:numPr>
          <w:ilvl w:val="0"/>
          <w:numId w:val="39"/>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t xml:space="preserve">Team composition: e.g. using the concept of “bubbles” or work teams to limit the number of people who will be interacting with one another. </w:t>
      </w:r>
    </w:p>
    <w:p w14:paraId="24B04081" w14:textId="77777777" w:rsidR="00670D5F" w:rsidRPr="00284F5C" w:rsidRDefault="0049108D" w:rsidP="00E21B71">
      <w:pPr>
        <w:pStyle w:val="ListParagraph"/>
        <w:numPr>
          <w:ilvl w:val="0"/>
          <w:numId w:val="39"/>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t>S</w:t>
      </w:r>
      <w:r w:rsidR="00670D5F" w:rsidRPr="00284F5C">
        <w:rPr>
          <w:rFonts w:ascii="Cambria" w:hAnsi="Cambria" w:cstheme="minorHAnsi"/>
          <w:sz w:val="24"/>
          <w:szCs w:val="24"/>
        </w:rPr>
        <w:t>teps that will be taken if a study team member or participant becomes sick or develops symptoms.</w:t>
      </w:r>
    </w:p>
    <w:p w14:paraId="18A76A36" w14:textId="77777777" w:rsidR="00670D5F" w:rsidRPr="00284F5C" w:rsidRDefault="0049108D" w:rsidP="00E21B71">
      <w:pPr>
        <w:pStyle w:val="ListParagraph"/>
        <w:numPr>
          <w:ilvl w:val="0"/>
          <w:numId w:val="39"/>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t>C</w:t>
      </w:r>
      <w:r w:rsidR="00670D5F" w:rsidRPr="00284F5C">
        <w:rPr>
          <w:rFonts w:ascii="Cambria" w:hAnsi="Cambria" w:cstheme="minorHAnsi"/>
          <w:sz w:val="24"/>
          <w:szCs w:val="24"/>
        </w:rPr>
        <w:t>ontingency plans for returning home or accessing care locally for research team members who experience worsening symptoms.</w:t>
      </w:r>
    </w:p>
    <w:p w14:paraId="69A248D2" w14:textId="77777777" w:rsidR="00670D5F" w:rsidRPr="00284F5C" w:rsidRDefault="00E21B71" w:rsidP="00E21B71">
      <w:pPr>
        <w:pStyle w:val="ListParagraph"/>
        <w:numPr>
          <w:ilvl w:val="1"/>
          <w:numId w:val="39"/>
        </w:numPr>
        <w:spacing w:after="120" w:line="240" w:lineRule="auto"/>
        <w:ind w:left="1135" w:hanging="284"/>
        <w:contextualSpacing w:val="0"/>
        <w:rPr>
          <w:rFonts w:ascii="Cambria" w:hAnsi="Cambria" w:cstheme="minorHAnsi"/>
          <w:sz w:val="24"/>
          <w:szCs w:val="24"/>
        </w:rPr>
      </w:pPr>
      <w:r>
        <w:rPr>
          <w:rFonts w:ascii="Cambria" w:hAnsi="Cambria" w:cstheme="minorHAnsi"/>
          <w:sz w:val="24"/>
          <w:szCs w:val="24"/>
        </w:rPr>
        <w:t>Prepare</w:t>
      </w:r>
      <w:r w:rsidR="00670D5F" w:rsidRPr="00284F5C">
        <w:rPr>
          <w:rFonts w:ascii="Cambria" w:hAnsi="Cambria" w:cstheme="minorHAnsi"/>
          <w:sz w:val="24"/>
          <w:szCs w:val="24"/>
        </w:rPr>
        <w:t xml:space="preserve"> </w:t>
      </w:r>
      <w:r>
        <w:rPr>
          <w:rFonts w:ascii="Cambria" w:hAnsi="Cambria" w:cstheme="minorHAnsi"/>
          <w:sz w:val="24"/>
          <w:szCs w:val="24"/>
        </w:rPr>
        <w:t xml:space="preserve">a </w:t>
      </w:r>
      <w:r w:rsidR="00670D5F" w:rsidRPr="00284F5C">
        <w:rPr>
          <w:rFonts w:ascii="Cambria" w:hAnsi="Cambria" w:cstheme="minorHAnsi"/>
          <w:sz w:val="24"/>
          <w:szCs w:val="24"/>
        </w:rPr>
        <w:t>self-isolation plan in advance in case team members becom</w:t>
      </w:r>
      <w:r w:rsidR="0049108D" w:rsidRPr="00284F5C">
        <w:rPr>
          <w:rFonts w:ascii="Cambria" w:hAnsi="Cambria" w:cstheme="minorHAnsi"/>
          <w:sz w:val="24"/>
          <w:szCs w:val="24"/>
        </w:rPr>
        <w:t>e</w:t>
      </w:r>
      <w:r w:rsidR="00670D5F" w:rsidRPr="00284F5C">
        <w:rPr>
          <w:rFonts w:ascii="Cambria" w:hAnsi="Cambria" w:cstheme="minorHAnsi"/>
          <w:sz w:val="24"/>
          <w:szCs w:val="24"/>
        </w:rPr>
        <w:t xml:space="preserve"> symptomatic while travelling.</w:t>
      </w:r>
    </w:p>
    <w:p w14:paraId="11D08AC4" w14:textId="77777777" w:rsidR="00E21B71" w:rsidRPr="00284F5C" w:rsidRDefault="00E21B71" w:rsidP="00E21B71">
      <w:pPr>
        <w:pStyle w:val="ListParagraph"/>
        <w:numPr>
          <w:ilvl w:val="0"/>
          <w:numId w:val="39"/>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t xml:space="preserve">Will other team members be available to cover illness or provide support to a team member needing to isolate? </w:t>
      </w:r>
    </w:p>
    <w:p w14:paraId="086838F4" w14:textId="7A0FE259" w:rsidR="00E21B71" w:rsidRDefault="00E21B71" w:rsidP="00E21B71">
      <w:pPr>
        <w:pStyle w:val="ListParagraph"/>
        <w:numPr>
          <w:ilvl w:val="0"/>
          <w:numId w:val="39"/>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t>What regular check</w:t>
      </w:r>
      <w:r w:rsidR="00A7241E">
        <w:rPr>
          <w:rFonts w:ascii="Cambria" w:hAnsi="Cambria" w:cstheme="minorHAnsi"/>
          <w:sz w:val="24"/>
          <w:szCs w:val="24"/>
        </w:rPr>
        <w:t>-</w:t>
      </w:r>
      <w:r w:rsidRPr="00284F5C">
        <w:rPr>
          <w:rFonts w:ascii="Cambria" w:hAnsi="Cambria" w:cstheme="minorHAnsi"/>
          <w:sz w:val="24"/>
          <w:szCs w:val="24"/>
        </w:rPr>
        <w:t>ins with team members will occur for the duration of the study?</w:t>
      </w:r>
    </w:p>
    <w:p w14:paraId="4E6B6AB0" w14:textId="1AE04DA5" w:rsidR="005664CB" w:rsidRPr="00284F5C" w:rsidRDefault="005664CB" w:rsidP="00E21B71">
      <w:pPr>
        <w:pStyle w:val="ListParagraph"/>
        <w:numPr>
          <w:ilvl w:val="0"/>
          <w:numId w:val="39"/>
        </w:numPr>
        <w:spacing w:after="120" w:line="240" w:lineRule="auto"/>
        <w:ind w:left="851" w:hanging="284"/>
        <w:contextualSpacing w:val="0"/>
        <w:rPr>
          <w:rFonts w:ascii="Cambria" w:hAnsi="Cambria" w:cstheme="minorHAnsi"/>
          <w:sz w:val="24"/>
          <w:szCs w:val="24"/>
        </w:rPr>
      </w:pPr>
      <w:r>
        <w:rPr>
          <w:rFonts w:ascii="Cambria" w:hAnsi="Cambria" w:cstheme="minorHAnsi"/>
          <w:sz w:val="24"/>
          <w:szCs w:val="24"/>
        </w:rPr>
        <w:t>Your plan for contact tracing</w:t>
      </w:r>
      <w:r w:rsidR="00107ED5">
        <w:rPr>
          <w:rFonts w:ascii="Cambria" w:hAnsi="Cambria" w:cstheme="minorHAnsi"/>
          <w:sz w:val="24"/>
          <w:szCs w:val="24"/>
        </w:rPr>
        <w:t xml:space="preserve"> and communication, if any participants or researchers exhibit symptoms during or after the project. This should include </w:t>
      </w:r>
      <w:r>
        <w:rPr>
          <w:rFonts w:ascii="Cambria" w:hAnsi="Cambria" w:cstheme="minorHAnsi"/>
          <w:sz w:val="24"/>
          <w:szCs w:val="24"/>
        </w:rPr>
        <w:t xml:space="preserve">how long you will retain participants’ contact information for the purposes of </w:t>
      </w:r>
      <w:r w:rsidR="004A5389">
        <w:rPr>
          <w:rFonts w:ascii="Cambria" w:hAnsi="Cambria" w:cstheme="minorHAnsi"/>
          <w:sz w:val="24"/>
          <w:szCs w:val="24"/>
        </w:rPr>
        <w:t>advising participants about possible exposure to infection</w:t>
      </w:r>
      <w:r>
        <w:rPr>
          <w:rFonts w:ascii="Cambria" w:hAnsi="Cambria" w:cstheme="minorHAnsi"/>
          <w:sz w:val="24"/>
          <w:szCs w:val="24"/>
        </w:rPr>
        <w:t>.</w:t>
      </w:r>
      <w:r w:rsidR="00107ED5">
        <w:rPr>
          <w:rFonts w:ascii="Cambria" w:hAnsi="Cambria" w:cstheme="minorHAnsi"/>
          <w:sz w:val="24"/>
          <w:szCs w:val="24"/>
        </w:rPr>
        <w:t xml:space="preserve"> You should also include in the consent form language advising participants to contact you, if they exhibit any symptoms after their participation or become aware of exposure to infection that may have allowed for transmission to a researcher or other participant.</w:t>
      </w:r>
    </w:p>
    <w:p w14:paraId="215DA183" w14:textId="3C305651" w:rsidR="0049108D" w:rsidRPr="00284F5C" w:rsidRDefault="0049108D" w:rsidP="00E21B71">
      <w:pPr>
        <w:pStyle w:val="ListParagraph"/>
        <w:numPr>
          <w:ilvl w:val="0"/>
          <w:numId w:val="32"/>
        </w:numPr>
        <w:spacing w:after="120" w:line="240" w:lineRule="auto"/>
        <w:ind w:left="851" w:hanging="284"/>
        <w:contextualSpacing w:val="0"/>
        <w:rPr>
          <w:rFonts w:ascii="Cambria" w:hAnsi="Cambria" w:cstheme="minorHAnsi"/>
          <w:sz w:val="24"/>
          <w:szCs w:val="24"/>
        </w:rPr>
      </w:pPr>
      <w:r w:rsidRPr="00284F5C">
        <w:rPr>
          <w:rFonts w:ascii="Cambria" w:hAnsi="Cambria" w:cstheme="minorHAnsi"/>
          <w:sz w:val="24"/>
          <w:szCs w:val="24"/>
        </w:rPr>
        <w:t>Self-assessment questions asked both of participants and researchers prior to in-person contact</w:t>
      </w:r>
      <w:r w:rsidR="00D4571E">
        <w:rPr>
          <w:rFonts w:ascii="Cambria" w:hAnsi="Cambria" w:cstheme="minorHAnsi"/>
          <w:sz w:val="24"/>
          <w:szCs w:val="24"/>
        </w:rPr>
        <w:t xml:space="preserve"> with a clear indication of the consequences for any affirmative answers (e.g., suspension of the individual’s involvement in data collection until they receive a negative test result)</w:t>
      </w:r>
      <w:r w:rsidRPr="00284F5C">
        <w:rPr>
          <w:rFonts w:ascii="Cambria" w:hAnsi="Cambria" w:cstheme="minorHAnsi"/>
          <w:sz w:val="24"/>
          <w:szCs w:val="24"/>
        </w:rPr>
        <w:t xml:space="preserve">. Some suggested questions are: </w:t>
      </w:r>
    </w:p>
    <w:p w14:paraId="2009F343" w14:textId="77777777" w:rsidR="00D53AE0" w:rsidRPr="00D53AE0" w:rsidRDefault="00D53AE0" w:rsidP="00D53AE0">
      <w:pPr>
        <w:pStyle w:val="ListParagraph"/>
        <w:numPr>
          <w:ilvl w:val="0"/>
          <w:numId w:val="49"/>
        </w:numPr>
        <w:spacing w:after="120" w:line="240" w:lineRule="auto"/>
        <w:ind w:left="1701" w:hanging="567"/>
        <w:contextualSpacing w:val="0"/>
        <w:rPr>
          <w:rFonts w:ascii="Cambria" w:hAnsi="Cambria" w:cs="Calibri"/>
          <w:sz w:val="24"/>
          <w:szCs w:val="24"/>
        </w:rPr>
      </w:pPr>
      <w:r w:rsidRPr="00D53AE0">
        <w:rPr>
          <w:rFonts w:ascii="Cambria" w:hAnsi="Cambria" w:cs="Calibri"/>
          <w:sz w:val="24"/>
          <w:szCs w:val="24"/>
        </w:rPr>
        <w:t xml:space="preserve">Do you have any of the following new or worsening symptoms or signs? </w:t>
      </w:r>
    </w:p>
    <w:p w14:paraId="38C60E8F" w14:textId="77777777" w:rsidR="00D53AE0" w:rsidRPr="00D53AE0" w:rsidRDefault="00D53AE0" w:rsidP="00D53AE0">
      <w:pPr>
        <w:numPr>
          <w:ilvl w:val="2"/>
          <w:numId w:val="50"/>
        </w:numPr>
        <w:spacing w:before="120" w:after="60" w:line="240" w:lineRule="auto"/>
        <w:ind w:left="2268" w:hanging="284"/>
        <w:rPr>
          <w:rFonts w:ascii="Cambria" w:eastAsia="Arial" w:hAnsi="Cambria" w:cs="Calibri"/>
          <w:sz w:val="24"/>
          <w:szCs w:val="24"/>
          <w:lang w:val="en-US"/>
        </w:rPr>
      </w:pPr>
      <w:r w:rsidRPr="00D53AE0">
        <w:rPr>
          <w:rFonts w:ascii="Cambria" w:eastAsia="Arial" w:hAnsi="Cambria" w:cs="Calibri"/>
          <w:sz w:val="24"/>
          <w:szCs w:val="24"/>
          <w:lang w:val="en-US"/>
        </w:rPr>
        <w:t>new or worsening cough</w:t>
      </w:r>
    </w:p>
    <w:p w14:paraId="212946CA" w14:textId="77777777" w:rsidR="00D53AE0" w:rsidRPr="00D53AE0" w:rsidRDefault="00D53AE0" w:rsidP="00D53AE0">
      <w:pPr>
        <w:numPr>
          <w:ilvl w:val="2"/>
          <w:numId w:val="50"/>
        </w:numPr>
        <w:spacing w:after="60" w:line="240" w:lineRule="auto"/>
        <w:ind w:left="2268" w:hanging="284"/>
        <w:rPr>
          <w:rFonts w:ascii="Cambria" w:eastAsia="Arial" w:hAnsi="Cambria" w:cs="Calibri"/>
          <w:sz w:val="24"/>
          <w:szCs w:val="24"/>
          <w:lang w:val="en-US"/>
        </w:rPr>
      </w:pPr>
      <w:r w:rsidRPr="00D53AE0">
        <w:rPr>
          <w:rFonts w:ascii="Cambria" w:eastAsia="Arial" w:hAnsi="Cambria" w:cs="Calibri"/>
          <w:sz w:val="24"/>
          <w:szCs w:val="24"/>
          <w:lang w:val="en-US"/>
        </w:rPr>
        <w:lastRenderedPageBreak/>
        <w:t>shortness of breath, sore throat, runny nose or nasal congestion, hoarse voice, difficulty swallowing</w:t>
      </w:r>
    </w:p>
    <w:p w14:paraId="478D67C2" w14:textId="77777777" w:rsidR="00D53AE0" w:rsidRPr="00D53AE0" w:rsidRDefault="00D53AE0" w:rsidP="00D53AE0">
      <w:pPr>
        <w:numPr>
          <w:ilvl w:val="2"/>
          <w:numId w:val="50"/>
        </w:numPr>
        <w:spacing w:after="60" w:line="240" w:lineRule="auto"/>
        <w:ind w:left="2268" w:hanging="284"/>
        <w:rPr>
          <w:rFonts w:ascii="Cambria" w:eastAsia="Arial" w:hAnsi="Cambria" w:cs="Calibri"/>
          <w:sz w:val="24"/>
          <w:szCs w:val="24"/>
          <w:lang w:val="en-US"/>
        </w:rPr>
      </w:pPr>
      <w:r w:rsidRPr="00D53AE0">
        <w:rPr>
          <w:rFonts w:ascii="Cambria" w:eastAsia="Arial" w:hAnsi="Cambria" w:cs="Calibri"/>
          <w:sz w:val="24"/>
          <w:szCs w:val="24"/>
          <w:lang w:val="en-US"/>
        </w:rPr>
        <w:t>new smell or taste disorders</w:t>
      </w:r>
    </w:p>
    <w:p w14:paraId="16D2560B" w14:textId="77777777" w:rsidR="00D53AE0" w:rsidRPr="00D53AE0" w:rsidRDefault="00D53AE0" w:rsidP="00D53AE0">
      <w:pPr>
        <w:numPr>
          <w:ilvl w:val="2"/>
          <w:numId w:val="50"/>
        </w:numPr>
        <w:spacing w:after="60" w:line="240" w:lineRule="auto"/>
        <w:ind w:left="2268" w:hanging="284"/>
        <w:rPr>
          <w:rFonts w:ascii="Cambria" w:eastAsia="Arial" w:hAnsi="Cambria" w:cs="Calibri"/>
          <w:sz w:val="24"/>
          <w:szCs w:val="24"/>
          <w:lang w:val="en-US"/>
        </w:rPr>
      </w:pPr>
      <w:r w:rsidRPr="00D53AE0">
        <w:rPr>
          <w:rFonts w:ascii="Cambria" w:eastAsia="Arial" w:hAnsi="Cambria" w:cs="Calibri"/>
          <w:sz w:val="24"/>
          <w:szCs w:val="24"/>
          <w:lang w:val="en-US"/>
        </w:rPr>
        <w:t>nausea, vomiting, diarrhea, abdominal pain</w:t>
      </w:r>
    </w:p>
    <w:p w14:paraId="1E3BB24C" w14:textId="77777777" w:rsidR="00D53AE0" w:rsidRPr="00D53AE0" w:rsidRDefault="00D53AE0" w:rsidP="00D53AE0">
      <w:pPr>
        <w:numPr>
          <w:ilvl w:val="2"/>
          <w:numId w:val="50"/>
        </w:numPr>
        <w:spacing w:after="60" w:line="240" w:lineRule="auto"/>
        <w:ind w:left="2268" w:hanging="284"/>
        <w:rPr>
          <w:rFonts w:ascii="Cambria" w:eastAsia="Arial" w:hAnsi="Cambria" w:cs="Calibri"/>
          <w:sz w:val="24"/>
          <w:szCs w:val="24"/>
          <w:lang w:val="en-US"/>
        </w:rPr>
      </w:pPr>
      <w:r w:rsidRPr="00D53AE0">
        <w:rPr>
          <w:rFonts w:ascii="Cambria" w:eastAsia="Arial" w:hAnsi="Cambria" w:cs="Calibri"/>
          <w:sz w:val="24"/>
          <w:szCs w:val="24"/>
          <w:lang w:val="en-US"/>
        </w:rPr>
        <w:t>unexplained fatigue</w:t>
      </w:r>
    </w:p>
    <w:p w14:paraId="7333E054" w14:textId="77777777" w:rsidR="00D53AE0" w:rsidRPr="00D53AE0" w:rsidRDefault="00D53AE0" w:rsidP="00D53AE0">
      <w:pPr>
        <w:numPr>
          <w:ilvl w:val="2"/>
          <w:numId w:val="50"/>
        </w:numPr>
        <w:spacing w:after="60" w:line="240" w:lineRule="auto"/>
        <w:ind w:left="2268" w:hanging="284"/>
        <w:rPr>
          <w:rFonts w:ascii="Cambria" w:eastAsia="Arial" w:hAnsi="Cambria" w:cs="Calibri"/>
          <w:sz w:val="24"/>
          <w:szCs w:val="24"/>
          <w:lang w:val="en-US"/>
        </w:rPr>
      </w:pPr>
      <w:r w:rsidRPr="00D53AE0">
        <w:rPr>
          <w:rFonts w:ascii="Cambria" w:eastAsia="Arial" w:hAnsi="Cambria" w:cs="Calibri"/>
          <w:sz w:val="24"/>
          <w:szCs w:val="24"/>
          <w:lang w:val="en-US"/>
        </w:rPr>
        <w:t>chills or headache</w:t>
      </w:r>
    </w:p>
    <w:p w14:paraId="2831E4BD" w14:textId="2C896135" w:rsidR="00D53AE0" w:rsidRPr="00D53AE0" w:rsidRDefault="00D53AE0" w:rsidP="00D53AE0">
      <w:pPr>
        <w:spacing w:after="120" w:line="240" w:lineRule="auto"/>
        <w:ind w:left="1701" w:hanging="567"/>
        <w:rPr>
          <w:rFonts w:ascii="Cambria" w:eastAsia="Calibri" w:hAnsi="Cambria" w:cs="Calibri"/>
          <w:sz w:val="24"/>
          <w:szCs w:val="24"/>
        </w:rPr>
      </w:pPr>
      <w:r w:rsidRPr="00D53AE0">
        <w:rPr>
          <w:rFonts w:ascii="Cambria" w:eastAsia="Calibri" w:hAnsi="Cambria" w:cs="Calibri"/>
          <w:sz w:val="24"/>
          <w:szCs w:val="24"/>
        </w:rPr>
        <w:t>2.</w:t>
      </w:r>
      <w:r w:rsidRPr="00D53AE0">
        <w:rPr>
          <w:rFonts w:ascii="Cambria" w:eastAsia="Calibri" w:hAnsi="Cambria" w:cs="Calibri"/>
          <w:sz w:val="24"/>
          <w:szCs w:val="24"/>
        </w:rPr>
        <w:tab/>
        <w:t xml:space="preserve">Have you travelled </w:t>
      </w:r>
      <w:r w:rsidRPr="00A75631">
        <w:rPr>
          <w:rFonts w:ascii="Cambria" w:eastAsia="Calibri" w:hAnsi="Cambria" w:cs="Calibri"/>
          <w:sz w:val="24"/>
          <w:szCs w:val="24"/>
        </w:rPr>
        <w:t xml:space="preserve">outside Canada (or insert the country where research is being conducted) or had close contact with anyone who has travelled outside Canada (or insert country where </w:t>
      </w:r>
      <w:r w:rsidRPr="00D53AE0">
        <w:rPr>
          <w:rFonts w:ascii="Cambria" w:eastAsia="Calibri" w:hAnsi="Cambria" w:cs="Calibri"/>
          <w:sz w:val="24"/>
          <w:szCs w:val="24"/>
        </w:rPr>
        <w:t xml:space="preserve">research is being conducted) in the past 14 days? </w:t>
      </w:r>
      <w:r w:rsidR="00E605EB" w:rsidRPr="008D002D">
        <w:rPr>
          <w:rFonts w:ascii="Cambria" w:hAnsi="Cambria"/>
          <w:sz w:val="24"/>
          <w:szCs w:val="24"/>
        </w:rPr>
        <w:t>Or to a community under a public health advisory.</w:t>
      </w:r>
    </w:p>
    <w:p w14:paraId="1D20E1A2" w14:textId="77777777" w:rsidR="00D53AE0" w:rsidRPr="00D53AE0" w:rsidRDefault="00D53AE0" w:rsidP="00D53AE0">
      <w:pPr>
        <w:spacing w:after="120" w:line="240" w:lineRule="auto"/>
        <w:ind w:left="1701" w:hanging="567"/>
        <w:rPr>
          <w:rFonts w:ascii="Cambria" w:eastAsia="Calibri" w:hAnsi="Cambria" w:cs="Calibri"/>
          <w:sz w:val="24"/>
          <w:szCs w:val="24"/>
        </w:rPr>
      </w:pPr>
      <w:r w:rsidRPr="00D53AE0">
        <w:rPr>
          <w:rFonts w:ascii="Cambria" w:eastAsia="Calibri" w:hAnsi="Cambria" w:cs="Calibri"/>
          <w:sz w:val="24"/>
          <w:szCs w:val="24"/>
        </w:rPr>
        <w:t>3.</w:t>
      </w:r>
      <w:r w:rsidRPr="00D53AE0">
        <w:rPr>
          <w:rFonts w:ascii="Cambria" w:eastAsia="Calibri" w:hAnsi="Cambria" w:cs="Calibri"/>
          <w:sz w:val="24"/>
          <w:szCs w:val="24"/>
        </w:rPr>
        <w:tab/>
        <w:t xml:space="preserve">Do you have a fever? </w:t>
      </w:r>
    </w:p>
    <w:p w14:paraId="117CB575" w14:textId="77777777" w:rsidR="00D53AE0" w:rsidRDefault="00D53AE0" w:rsidP="00D53AE0">
      <w:pPr>
        <w:spacing w:after="120" w:line="240" w:lineRule="auto"/>
        <w:ind w:left="1701" w:hanging="567"/>
        <w:rPr>
          <w:rFonts w:ascii="Cambria" w:eastAsia="Calibri" w:hAnsi="Cambria" w:cs="Calibri"/>
          <w:sz w:val="24"/>
          <w:szCs w:val="24"/>
        </w:rPr>
      </w:pPr>
      <w:r w:rsidRPr="00D53AE0">
        <w:rPr>
          <w:rFonts w:ascii="Cambria" w:eastAsia="Calibri" w:hAnsi="Cambria" w:cs="Calibri"/>
          <w:sz w:val="24"/>
          <w:szCs w:val="24"/>
        </w:rPr>
        <w:t xml:space="preserve">4. </w:t>
      </w:r>
      <w:r w:rsidRPr="00D53AE0">
        <w:rPr>
          <w:rFonts w:ascii="Cambria" w:eastAsia="Calibri" w:hAnsi="Cambria" w:cs="Calibri"/>
          <w:sz w:val="24"/>
          <w:szCs w:val="24"/>
        </w:rPr>
        <w:tab/>
        <w:t xml:space="preserve">Have you had close contact with anyone with respiratory illness or a confirmed or probable case of COVID-19? </w:t>
      </w:r>
    </w:p>
    <w:p w14:paraId="784A066B" w14:textId="77777777" w:rsidR="003E7AFD" w:rsidRPr="008D002D" w:rsidRDefault="00FA6FEC" w:rsidP="00D53AE0">
      <w:pPr>
        <w:pStyle w:val="ListParagraph"/>
        <w:keepNext/>
        <w:numPr>
          <w:ilvl w:val="0"/>
          <w:numId w:val="25"/>
        </w:numPr>
        <w:spacing w:before="240" w:line="240" w:lineRule="auto"/>
        <w:ind w:left="567" w:hanging="567"/>
        <w:contextualSpacing w:val="0"/>
        <w:rPr>
          <w:rFonts w:ascii="Cambria" w:hAnsi="Cambria" w:cstheme="minorHAnsi"/>
          <w:b/>
          <w:sz w:val="24"/>
          <w:szCs w:val="24"/>
        </w:rPr>
      </w:pPr>
      <w:r w:rsidRPr="008D002D">
        <w:rPr>
          <w:rFonts w:ascii="Cambria" w:hAnsi="Cambria" w:cstheme="minorHAnsi"/>
          <w:b/>
          <w:sz w:val="24"/>
          <w:szCs w:val="24"/>
        </w:rPr>
        <w:t>Communications</w:t>
      </w:r>
    </w:p>
    <w:p w14:paraId="4AE52A8F" w14:textId="77777777" w:rsidR="005D17FC" w:rsidRPr="0049108D" w:rsidRDefault="0049108D" w:rsidP="00D53AE0">
      <w:pPr>
        <w:spacing w:line="240" w:lineRule="auto"/>
        <w:ind w:left="567"/>
        <w:rPr>
          <w:rFonts w:ascii="Cambria" w:hAnsi="Cambria" w:cstheme="minorHAnsi"/>
          <w:i/>
          <w:sz w:val="24"/>
          <w:szCs w:val="24"/>
        </w:rPr>
      </w:pPr>
      <w:r w:rsidRPr="0049108D">
        <w:rPr>
          <w:rFonts w:ascii="Cambria" w:hAnsi="Cambria" w:cstheme="minorHAnsi"/>
          <w:i/>
          <w:sz w:val="24"/>
          <w:szCs w:val="24"/>
        </w:rPr>
        <w:t xml:space="preserve">Describe what </w:t>
      </w:r>
      <w:r w:rsidR="005D17FC" w:rsidRPr="0049108D">
        <w:rPr>
          <w:rFonts w:ascii="Cambria" w:hAnsi="Cambria" w:cstheme="minorHAnsi"/>
          <w:i/>
          <w:sz w:val="24"/>
          <w:szCs w:val="24"/>
        </w:rPr>
        <w:t xml:space="preserve">communication plans </w:t>
      </w:r>
      <w:r w:rsidRPr="0049108D">
        <w:rPr>
          <w:rFonts w:ascii="Cambria" w:hAnsi="Cambria" w:cstheme="minorHAnsi"/>
          <w:i/>
          <w:sz w:val="24"/>
          <w:szCs w:val="24"/>
        </w:rPr>
        <w:t xml:space="preserve">are in place </w:t>
      </w:r>
      <w:r w:rsidR="005D17FC" w:rsidRPr="0049108D">
        <w:rPr>
          <w:rFonts w:ascii="Cambria" w:hAnsi="Cambria" w:cstheme="minorHAnsi"/>
          <w:i/>
          <w:sz w:val="24"/>
          <w:szCs w:val="24"/>
        </w:rPr>
        <w:t xml:space="preserve">for posting or disseminating </w:t>
      </w:r>
      <w:r w:rsidR="00C07A5C">
        <w:rPr>
          <w:rFonts w:ascii="Cambria" w:hAnsi="Cambria" w:cstheme="minorHAnsi"/>
          <w:i/>
          <w:sz w:val="24"/>
          <w:szCs w:val="24"/>
        </w:rPr>
        <w:t xml:space="preserve">your </w:t>
      </w:r>
      <w:r w:rsidR="005D17FC" w:rsidRPr="0049108D">
        <w:rPr>
          <w:rFonts w:ascii="Cambria" w:hAnsi="Cambria" w:cstheme="minorHAnsi"/>
          <w:i/>
          <w:sz w:val="24"/>
          <w:szCs w:val="24"/>
        </w:rPr>
        <w:t>Sa</w:t>
      </w:r>
      <w:r w:rsidR="00C07A5C">
        <w:rPr>
          <w:rFonts w:ascii="Cambria" w:hAnsi="Cambria" w:cstheme="minorHAnsi"/>
          <w:i/>
          <w:sz w:val="24"/>
          <w:szCs w:val="24"/>
        </w:rPr>
        <w:t>fe Research</w:t>
      </w:r>
      <w:r w:rsidR="005D17FC" w:rsidRPr="0049108D">
        <w:rPr>
          <w:rFonts w:ascii="Cambria" w:hAnsi="Cambria" w:cstheme="minorHAnsi"/>
          <w:i/>
          <w:sz w:val="24"/>
          <w:szCs w:val="24"/>
        </w:rPr>
        <w:t xml:space="preserve"> Plan requirements </w:t>
      </w:r>
    </w:p>
    <w:p w14:paraId="549E9B2C" w14:textId="65BCF76B" w:rsidR="00EF352D" w:rsidRDefault="005C0D50" w:rsidP="00D53AE0">
      <w:pPr>
        <w:pStyle w:val="ListParagraph"/>
        <w:numPr>
          <w:ilvl w:val="0"/>
          <w:numId w:val="32"/>
        </w:numPr>
        <w:spacing w:line="240" w:lineRule="auto"/>
        <w:ind w:left="851" w:hanging="284"/>
        <w:rPr>
          <w:rFonts w:ascii="Cambria" w:hAnsi="Cambria" w:cstheme="minorHAnsi"/>
          <w:sz w:val="24"/>
          <w:szCs w:val="24"/>
        </w:rPr>
      </w:pPr>
      <w:r w:rsidRPr="005D17FC">
        <w:rPr>
          <w:rFonts w:ascii="Cambria" w:hAnsi="Cambria" w:cstheme="minorHAnsi"/>
          <w:sz w:val="24"/>
          <w:szCs w:val="24"/>
        </w:rPr>
        <w:t>Is there a stated requirement that</w:t>
      </w:r>
      <w:r w:rsidR="0086005D" w:rsidRPr="005D17FC">
        <w:rPr>
          <w:rFonts w:ascii="Cambria" w:hAnsi="Cambria" w:cstheme="minorHAnsi"/>
          <w:sz w:val="24"/>
          <w:szCs w:val="24"/>
        </w:rPr>
        <w:t xml:space="preserve"> participants let </w:t>
      </w:r>
      <w:r w:rsidRPr="005D17FC">
        <w:rPr>
          <w:rFonts w:ascii="Cambria" w:hAnsi="Cambria" w:cstheme="minorHAnsi"/>
          <w:sz w:val="24"/>
          <w:szCs w:val="24"/>
        </w:rPr>
        <w:t xml:space="preserve">the research team </w:t>
      </w:r>
      <w:r w:rsidR="0086005D" w:rsidRPr="005D17FC">
        <w:rPr>
          <w:rFonts w:ascii="Cambria" w:hAnsi="Cambria" w:cstheme="minorHAnsi"/>
          <w:sz w:val="24"/>
          <w:szCs w:val="24"/>
        </w:rPr>
        <w:t>know if they develop symptoms</w:t>
      </w:r>
      <w:r w:rsidR="00EF352D" w:rsidRPr="005D17FC">
        <w:rPr>
          <w:rFonts w:ascii="Cambria" w:hAnsi="Cambria" w:cstheme="minorHAnsi"/>
          <w:sz w:val="24"/>
          <w:szCs w:val="24"/>
        </w:rPr>
        <w:t xml:space="preserve">? </w:t>
      </w:r>
      <w:r w:rsidRPr="005D17FC">
        <w:rPr>
          <w:rFonts w:ascii="Cambria" w:hAnsi="Cambria" w:cstheme="minorHAnsi"/>
          <w:sz w:val="24"/>
          <w:szCs w:val="24"/>
        </w:rPr>
        <w:t xml:space="preserve">Will contact </w:t>
      </w:r>
      <w:r w:rsidR="00EF352D" w:rsidRPr="005D17FC">
        <w:rPr>
          <w:rFonts w:ascii="Cambria" w:hAnsi="Cambria" w:cstheme="minorHAnsi"/>
          <w:sz w:val="24"/>
          <w:szCs w:val="24"/>
        </w:rPr>
        <w:t>information</w:t>
      </w:r>
      <w:r w:rsidRPr="005D17FC">
        <w:rPr>
          <w:rFonts w:ascii="Cambria" w:hAnsi="Cambria" w:cstheme="minorHAnsi"/>
          <w:sz w:val="24"/>
          <w:szCs w:val="24"/>
        </w:rPr>
        <w:t xml:space="preserve"> for partic</w:t>
      </w:r>
      <w:r w:rsidR="00EF352D" w:rsidRPr="005D17FC">
        <w:rPr>
          <w:rFonts w:ascii="Cambria" w:hAnsi="Cambria" w:cstheme="minorHAnsi"/>
          <w:sz w:val="24"/>
          <w:szCs w:val="24"/>
        </w:rPr>
        <w:t>i</w:t>
      </w:r>
      <w:r w:rsidRPr="005D17FC">
        <w:rPr>
          <w:rFonts w:ascii="Cambria" w:hAnsi="Cambria" w:cstheme="minorHAnsi"/>
          <w:sz w:val="24"/>
          <w:szCs w:val="24"/>
        </w:rPr>
        <w:t xml:space="preserve">pants be retained in the event that follow up is needed? </w:t>
      </w:r>
      <w:r w:rsidR="0086005D" w:rsidRPr="005D17FC">
        <w:rPr>
          <w:rFonts w:ascii="Cambria" w:hAnsi="Cambria" w:cstheme="minorHAnsi"/>
          <w:sz w:val="24"/>
          <w:szCs w:val="24"/>
        </w:rPr>
        <w:t>(Must be included in the informed consent.)</w:t>
      </w:r>
    </w:p>
    <w:p w14:paraId="766E74DF" w14:textId="08AAAC02" w:rsidR="000A1600" w:rsidRDefault="00832D13" w:rsidP="000A1600">
      <w:pPr>
        <w:pStyle w:val="ListParagraph"/>
        <w:numPr>
          <w:ilvl w:val="0"/>
          <w:numId w:val="32"/>
        </w:numPr>
        <w:spacing w:line="240" w:lineRule="auto"/>
        <w:ind w:left="851" w:hanging="284"/>
        <w:rPr>
          <w:rFonts w:ascii="Cambria" w:hAnsi="Cambria" w:cstheme="minorHAnsi"/>
          <w:sz w:val="24"/>
          <w:szCs w:val="24"/>
        </w:rPr>
      </w:pPr>
      <w:r>
        <w:rPr>
          <w:rFonts w:ascii="Cambria" w:hAnsi="Cambria" w:cstheme="minorHAnsi"/>
          <w:sz w:val="24"/>
          <w:szCs w:val="24"/>
        </w:rPr>
        <w:t xml:space="preserve">Be sure that the information in the </w:t>
      </w:r>
      <w:r w:rsidR="00A96A59">
        <w:rPr>
          <w:rFonts w:ascii="Cambria" w:hAnsi="Cambria" w:cstheme="minorHAnsi"/>
          <w:sz w:val="24"/>
          <w:szCs w:val="24"/>
        </w:rPr>
        <w:t xml:space="preserve">relevant </w:t>
      </w:r>
      <w:r>
        <w:rPr>
          <w:rFonts w:ascii="Cambria" w:hAnsi="Cambria" w:cstheme="minorHAnsi"/>
          <w:sz w:val="24"/>
          <w:szCs w:val="24"/>
        </w:rPr>
        <w:t>consent form</w:t>
      </w:r>
      <w:r w:rsidR="00A96A59">
        <w:rPr>
          <w:rFonts w:ascii="Cambria" w:hAnsi="Cambria" w:cstheme="minorHAnsi"/>
          <w:sz w:val="24"/>
          <w:szCs w:val="24"/>
        </w:rPr>
        <w:t>s</w:t>
      </w:r>
      <w:r>
        <w:rPr>
          <w:rFonts w:ascii="Cambria" w:hAnsi="Cambria" w:cstheme="minorHAnsi"/>
          <w:sz w:val="24"/>
          <w:szCs w:val="24"/>
        </w:rPr>
        <w:t xml:space="preserve"> incorporates any pandemic measures in place that may affect participation (e.g., the need for PPE, the retention of contact information for contact tracing).</w:t>
      </w:r>
    </w:p>
    <w:p w14:paraId="16957D7B" w14:textId="6D9A363E" w:rsidR="000A1600" w:rsidRDefault="000A1600" w:rsidP="000A1600">
      <w:pPr>
        <w:spacing w:line="240" w:lineRule="auto"/>
        <w:rPr>
          <w:rFonts w:ascii="Cambria" w:hAnsi="Cambria" w:cstheme="minorHAnsi"/>
          <w:sz w:val="24"/>
          <w:szCs w:val="24"/>
        </w:rPr>
      </w:pPr>
    </w:p>
    <w:p w14:paraId="501FE44E" w14:textId="0E7237D2" w:rsidR="000A1600" w:rsidRPr="008D002D" w:rsidRDefault="000A1600" w:rsidP="008D002D">
      <w:pPr>
        <w:pStyle w:val="ListParagraph"/>
        <w:keepNext/>
        <w:numPr>
          <w:ilvl w:val="0"/>
          <w:numId w:val="25"/>
        </w:numPr>
        <w:spacing w:before="240" w:line="240" w:lineRule="auto"/>
        <w:ind w:left="567" w:hanging="567"/>
        <w:contextualSpacing w:val="0"/>
        <w:rPr>
          <w:rFonts w:ascii="Cambria" w:hAnsi="Cambria" w:cstheme="minorHAnsi"/>
          <w:b/>
          <w:sz w:val="24"/>
          <w:szCs w:val="24"/>
        </w:rPr>
      </w:pPr>
      <w:r w:rsidRPr="008D002D">
        <w:rPr>
          <w:rFonts w:ascii="Cambria" w:hAnsi="Cambria" w:cstheme="minorHAnsi"/>
          <w:b/>
          <w:sz w:val="24"/>
          <w:szCs w:val="24"/>
        </w:rPr>
        <w:t>Consent Documents:  COVID-19 Wording</w:t>
      </w:r>
    </w:p>
    <w:p w14:paraId="763A7C10" w14:textId="3E757405" w:rsidR="000A1600" w:rsidRPr="008D002D" w:rsidRDefault="000A1600" w:rsidP="008D002D">
      <w:pPr>
        <w:spacing w:line="240" w:lineRule="auto"/>
        <w:ind w:left="567"/>
        <w:rPr>
          <w:rFonts w:ascii="Cambria" w:hAnsi="Cambria" w:cstheme="minorHAnsi"/>
          <w:i/>
          <w:sz w:val="24"/>
          <w:szCs w:val="24"/>
        </w:rPr>
      </w:pPr>
      <w:r w:rsidRPr="008D002D">
        <w:rPr>
          <w:rFonts w:ascii="Cambria" w:hAnsi="Cambria" w:cstheme="minorHAnsi"/>
          <w:i/>
          <w:sz w:val="24"/>
          <w:szCs w:val="24"/>
        </w:rPr>
        <w:t>The information below should be embedded, as relevant, in the various sections of consent documents or may be provided as a stand-alone section.</w:t>
      </w:r>
    </w:p>
    <w:p w14:paraId="3CB66B0C" w14:textId="77777777" w:rsidR="000A1600" w:rsidRPr="008D002D" w:rsidRDefault="000A1600" w:rsidP="008D002D">
      <w:pPr>
        <w:numPr>
          <w:ilvl w:val="0"/>
          <w:numId w:val="55"/>
        </w:numPr>
        <w:spacing w:before="100" w:beforeAutospacing="1" w:after="60" w:line="240" w:lineRule="auto"/>
        <w:rPr>
          <w:rFonts w:ascii="Cambria" w:eastAsia="Times New Roman" w:hAnsi="Cambria" w:cs="Arial"/>
          <w:sz w:val="24"/>
          <w:szCs w:val="24"/>
        </w:rPr>
      </w:pPr>
      <w:r w:rsidRPr="008D002D">
        <w:rPr>
          <w:rFonts w:ascii="Cambria" w:eastAsia="Times New Roman" w:hAnsi="Cambria" w:cs="Arial"/>
          <w:sz w:val="24"/>
          <w:szCs w:val="24"/>
        </w:rPr>
        <w:t>Research site is located [insert], under the jurisdiction of [location] public health. We are taking all safety precautions to reduce the risk of spread of COVID-19 and expect you to follow public health directives as well.</w:t>
      </w:r>
    </w:p>
    <w:p w14:paraId="3D35814D" w14:textId="77777777" w:rsidR="000A1600" w:rsidRPr="008D002D" w:rsidRDefault="000A1600" w:rsidP="008D002D">
      <w:pPr>
        <w:numPr>
          <w:ilvl w:val="0"/>
          <w:numId w:val="55"/>
        </w:numPr>
        <w:spacing w:before="100" w:beforeAutospacing="1" w:after="60" w:line="240" w:lineRule="auto"/>
        <w:rPr>
          <w:rFonts w:ascii="Cambria" w:eastAsia="Times New Roman" w:hAnsi="Cambria" w:cs="Arial"/>
          <w:sz w:val="24"/>
          <w:szCs w:val="24"/>
        </w:rPr>
      </w:pPr>
      <w:r w:rsidRPr="008D002D">
        <w:rPr>
          <w:rFonts w:ascii="Cambria" w:eastAsia="Times New Roman" w:hAnsi="Cambria" w:cs="Arial"/>
          <w:sz w:val="24"/>
          <w:szCs w:val="24"/>
        </w:rPr>
        <w:t>If you feel that you are from a vulnerable group with respect to COVID-19 effects (e.g., senior, immuno-compromised), please discuss your participation with the research team before consenting. You are under no obligation to participate and nothing bad will happen if you change your mind about participating in the research.</w:t>
      </w:r>
    </w:p>
    <w:p w14:paraId="48AE4DED" w14:textId="5C771417" w:rsidR="000A1600" w:rsidRPr="008D002D" w:rsidRDefault="000A1600" w:rsidP="008D002D">
      <w:pPr>
        <w:numPr>
          <w:ilvl w:val="0"/>
          <w:numId w:val="55"/>
        </w:numPr>
        <w:spacing w:before="100" w:beforeAutospacing="1" w:after="60" w:line="240" w:lineRule="auto"/>
        <w:rPr>
          <w:rFonts w:ascii="Cambria" w:eastAsia="Times New Roman" w:hAnsi="Cambria" w:cs="Arial"/>
          <w:sz w:val="24"/>
          <w:szCs w:val="24"/>
        </w:rPr>
      </w:pPr>
      <w:r w:rsidRPr="008D002D">
        <w:rPr>
          <w:rFonts w:ascii="Cambria" w:eastAsia="Times New Roman" w:hAnsi="Cambria" w:cs="Arial"/>
          <w:sz w:val="24"/>
          <w:szCs w:val="24"/>
        </w:rPr>
        <w:t>the following safety protocols must be followed:</w:t>
      </w:r>
      <w:r w:rsidRPr="008D002D">
        <w:rPr>
          <w:rFonts w:ascii="Cambria" w:eastAsia="Times New Roman" w:hAnsi="Cambria" w:cs="Arial"/>
          <w:sz w:val="24"/>
          <w:szCs w:val="24"/>
        </w:rPr>
        <w:br/>
      </w:r>
    </w:p>
    <w:p w14:paraId="61F0469A" w14:textId="77777777" w:rsidR="000A1600" w:rsidRPr="008D002D" w:rsidRDefault="000A1600" w:rsidP="008D002D">
      <w:pPr>
        <w:numPr>
          <w:ilvl w:val="1"/>
          <w:numId w:val="52"/>
        </w:numPr>
        <w:tabs>
          <w:tab w:val="clear" w:pos="1440"/>
          <w:tab w:val="num" w:pos="2160"/>
        </w:tabs>
        <w:spacing w:before="100" w:beforeAutospacing="1" w:after="60" w:line="240" w:lineRule="auto"/>
        <w:ind w:left="960"/>
        <w:rPr>
          <w:rFonts w:ascii="Cambria" w:eastAsia="Times New Roman" w:hAnsi="Cambria" w:cs="Arial"/>
          <w:sz w:val="24"/>
          <w:szCs w:val="24"/>
        </w:rPr>
      </w:pPr>
      <w:r w:rsidRPr="008D002D">
        <w:rPr>
          <w:rFonts w:ascii="Cambria" w:eastAsia="Times New Roman" w:hAnsi="Cambria" w:cs="Arial"/>
          <w:sz w:val="24"/>
          <w:szCs w:val="24"/>
        </w:rPr>
        <w:lastRenderedPageBreak/>
        <w:t>Screening – as per requirements for persons coming onto campus.</w:t>
      </w:r>
    </w:p>
    <w:p w14:paraId="59D1630D" w14:textId="77777777" w:rsidR="000A1600" w:rsidRPr="008D002D" w:rsidRDefault="000A1600" w:rsidP="008D002D">
      <w:pPr>
        <w:numPr>
          <w:ilvl w:val="1"/>
          <w:numId w:val="52"/>
        </w:numPr>
        <w:tabs>
          <w:tab w:val="clear" w:pos="1440"/>
          <w:tab w:val="num" w:pos="2160"/>
        </w:tabs>
        <w:spacing w:before="100" w:beforeAutospacing="1" w:after="60" w:line="240" w:lineRule="auto"/>
        <w:ind w:left="960"/>
        <w:rPr>
          <w:rFonts w:ascii="Cambria" w:eastAsia="Times New Roman" w:hAnsi="Cambria" w:cs="Arial"/>
          <w:sz w:val="24"/>
          <w:szCs w:val="24"/>
        </w:rPr>
      </w:pPr>
      <w:r w:rsidRPr="008D002D">
        <w:rPr>
          <w:rFonts w:ascii="Cambria" w:eastAsia="Times New Roman" w:hAnsi="Cambria" w:cs="Arial"/>
          <w:sz w:val="24"/>
          <w:szCs w:val="24"/>
        </w:rPr>
        <w:t>Take appropriate precautions (e.g. face covering / cloth mask) if taking public transportation and entering public indoor spaces.</w:t>
      </w:r>
    </w:p>
    <w:p w14:paraId="50D1D325" w14:textId="77777777" w:rsidR="000A1600" w:rsidRPr="008D002D" w:rsidRDefault="000A1600" w:rsidP="008D002D">
      <w:pPr>
        <w:numPr>
          <w:ilvl w:val="1"/>
          <w:numId w:val="52"/>
        </w:numPr>
        <w:tabs>
          <w:tab w:val="clear" w:pos="1440"/>
          <w:tab w:val="num" w:pos="2160"/>
        </w:tabs>
        <w:spacing w:before="100" w:beforeAutospacing="1" w:after="60" w:line="240" w:lineRule="auto"/>
        <w:ind w:left="960"/>
        <w:rPr>
          <w:rFonts w:ascii="Cambria" w:eastAsia="Times New Roman" w:hAnsi="Cambria" w:cs="Arial"/>
          <w:sz w:val="24"/>
          <w:szCs w:val="24"/>
        </w:rPr>
      </w:pPr>
      <w:r w:rsidRPr="008D002D">
        <w:rPr>
          <w:rFonts w:ascii="Cambria" w:eastAsia="Times New Roman" w:hAnsi="Cambria" w:cs="Arial"/>
          <w:sz w:val="24"/>
          <w:szCs w:val="24"/>
        </w:rPr>
        <w:t>Wash your hands upon coming onto campus / entrance to building. Hand sanitizer will be made available to you.</w:t>
      </w:r>
    </w:p>
    <w:p w14:paraId="1C9E2216" w14:textId="04622D98" w:rsidR="000A1600" w:rsidRPr="008D002D" w:rsidRDefault="000A1600" w:rsidP="008D002D">
      <w:pPr>
        <w:numPr>
          <w:ilvl w:val="1"/>
          <w:numId w:val="52"/>
        </w:numPr>
        <w:tabs>
          <w:tab w:val="clear" w:pos="1440"/>
          <w:tab w:val="num" w:pos="2160"/>
        </w:tabs>
        <w:spacing w:before="100" w:beforeAutospacing="1" w:after="60" w:line="240" w:lineRule="auto"/>
        <w:ind w:left="960"/>
        <w:rPr>
          <w:rFonts w:ascii="Cambria" w:eastAsia="Times New Roman" w:hAnsi="Cambria" w:cs="Arial"/>
          <w:sz w:val="24"/>
          <w:szCs w:val="24"/>
        </w:rPr>
      </w:pPr>
      <w:r w:rsidRPr="008D002D">
        <w:rPr>
          <w:rFonts w:ascii="Cambria" w:eastAsia="Times New Roman" w:hAnsi="Cambria" w:cs="Arial"/>
          <w:sz w:val="24"/>
          <w:szCs w:val="24"/>
        </w:rPr>
        <w:t xml:space="preserve">Physical distancing will be maintained, at all times, and if </w:t>
      </w:r>
      <w:r w:rsidR="00971892" w:rsidRPr="008D002D">
        <w:rPr>
          <w:rFonts w:ascii="Cambria" w:eastAsia="Times New Roman" w:hAnsi="Cambria" w:cs="Arial"/>
          <w:sz w:val="24"/>
          <w:szCs w:val="24"/>
        </w:rPr>
        <w:t>possible,</w:t>
      </w:r>
      <w:r w:rsidRPr="008D002D">
        <w:rPr>
          <w:rFonts w:ascii="Cambria" w:eastAsia="Times New Roman" w:hAnsi="Cambria" w:cs="Arial"/>
          <w:sz w:val="24"/>
          <w:szCs w:val="24"/>
        </w:rPr>
        <w:t xml:space="preserve"> wear a face covering / cloth mask. Otherwise we will provide you with PPE.</w:t>
      </w:r>
    </w:p>
    <w:p w14:paraId="798E7231" w14:textId="77777777" w:rsidR="000A1600" w:rsidRPr="008D002D" w:rsidRDefault="000A1600" w:rsidP="008D002D">
      <w:pPr>
        <w:numPr>
          <w:ilvl w:val="0"/>
          <w:numId w:val="56"/>
        </w:numPr>
        <w:spacing w:before="100" w:beforeAutospacing="1" w:after="60" w:line="240" w:lineRule="auto"/>
        <w:rPr>
          <w:rFonts w:ascii="Cambria" w:eastAsia="Times New Roman" w:hAnsi="Cambria" w:cs="Arial"/>
          <w:sz w:val="24"/>
          <w:szCs w:val="24"/>
        </w:rPr>
      </w:pPr>
      <w:r w:rsidRPr="008D002D">
        <w:rPr>
          <w:rFonts w:ascii="Cambria" w:eastAsia="Times New Roman" w:hAnsi="Cambria" w:cs="Arial"/>
          <w:sz w:val="24"/>
          <w:szCs w:val="24"/>
        </w:rPr>
        <w:t>We will be collecting personal contact information that we must retain in order to follow up with you and/or conduct contact tracing if you may have been exposed to COVID-19 in coming to the research site.</w:t>
      </w:r>
    </w:p>
    <w:p w14:paraId="68BFB796" w14:textId="77777777" w:rsidR="000A1600" w:rsidRPr="008D002D" w:rsidRDefault="000A1600" w:rsidP="008D002D">
      <w:pPr>
        <w:numPr>
          <w:ilvl w:val="0"/>
          <w:numId w:val="56"/>
        </w:numPr>
        <w:spacing w:before="100" w:beforeAutospacing="1" w:after="60" w:line="240" w:lineRule="auto"/>
        <w:rPr>
          <w:rFonts w:ascii="Cambria" w:eastAsia="Times New Roman" w:hAnsi="Cambria" w:cs="Arial"/>
          <w:sz w:val="24"/>
          <w:szCs w:val="24"/>
        </w:rPr>
      </w:pPr>
      <w:r w:rsidRPr="008D002D">
        <w:rPr>
          <w:rFonts w:ascii="Cambria" w:eastAsia="Times New Roman" w:hAnsi="Cambria" w:cs="Arial"/>
          <w:sz w:val="24"/>
          <w:szCs w:val="24"/>
        </w:rPr>
        <w:t>Contact information will be kept separate from data collected through the research study to allow for de-identification of the research data (if applicable, as detailed in the protocol).</w:t>
      </w:r>
    </w:p>
    <w:p w14:paraId="1DF2E404" w14:textId="77777777" w:rsidR="000A1600" w:rsidRPr="008D002D" w:rsidRDefault="000A1600" w:rsidP="008D002D">
      <w:pPr>
        <w:numPr>
          <w:ilvl w:val="0"/>
          <w:numId w:val="56"/>
        </w:numPr>
        <w:spacing w:before="100" w:beforeAutospacing="1" w:after="60" w:line="240" w:lineRule="auto"/>
        <w:rPr>
          <w:rFonts w:ascii="Cambria" w:eastAsia="Times New Roman" w:hAnsi="Cambria" w:cs="Arial"/>
          <w:sz w:val="24"/>
          <w:szCs w:val="24"/>
        </w:rPr>
      </w:pPr>
      <w:r w:rsidRPr="008D002D">
        <w:rPr>
          <w:rFonts w:ascii="Cambria" w:eastAsia="Times New Roman" w:hAnsi="Cambria" w:cs="Arial"/>
          <w:sz w:val="24"/>
          <w:szCs w:val="24"/>
        </w:rPr>
        <w:t>You maintain your right to withdraw from the study at any time, including research data (if applicable). If you do withdraw, we will continue to maintain your contact information and will only give it to Occupational Health if required for contact tracing.</w:t>
      </w:r>
    </w:p>
    <w:p w14:paraId="0A221DDC" w14:textId="77777777" w:rsidR="000A1600" w:rsidRPr="008D002D" w:rsidRDefault="000A1600" w:rsidP="008D002D">
      <w:pPr>
        <w:numPr>
          <w:ilvl w:val="0"/>
          <w:numId w:val="56"/>
        </w:numPr>
        <w:spacing w:before="100" w:beforeAutospacing="1" w:after="60" w:line="240" w:lineRule="auto"/>
        <w:rPr>
          <w:rFonts w:ascii="Cambria" w:eastAsia="Times New Roman" w:hAnsi="Cambria" w:cs="Arial"/>
          <w:sz w:val="24"/>
          <w:szCs w:val="24"/>
        </w:rPr>
      </w:pPr>
      <w:r w:rsidRPr="008D002D">
        <w:rPr>
          <w:rFonts w:ascii="Cambria" w:eastAsia="Times New Roman" w:hAnsi="Cambria" w:cs="Arial"/>
          <w:sz w:val="24"/>
          <w:szCs w:val="24"/>
        </w:rPr>
        <w:t>We cannot guarantee anonymity as the personal contact information identifies you as a participant.</w:t>
      </w:r>
    </w:p>
    <w:p w14:paraId="149CFD0C" w14:textId="77777777" w:rsidR="000A1600" w:rsidRPr="00E605EB" w:rsidRDefault="000A1600" w:rsidP="00E605EB">
      <w:pPr>
        <w:spacing w:line="240" w:lineRule="auto"/>
        <w:rPr>
          <w:rFonts w:ascii="Cambria" w:hAnsi="Cambria" w:cstheme="minorHAnsi"/>
          <w:sz w:val="24"/>
          <w:szCs w:val="24"/>
        </w:rPr>
      </w:pPr>
    </w:p>
    <w:p w14:paraId="63B3BE0D" w14:textId="77777777" w:rsidR="009C2E0E" w:rsidRPr="00E605EB" w:rsidRDefault="0008371F" w:rsidP="00D53AE0">
      <w:pPr>
        <w:spacing w:before="240" w:after="120" w:line="240" w:lineRule="auto"/>
        <w:rPr>
          <w:rFonts w:cstheme="minorHAnsi"/>
          <w:b/>
          <w:color w:val="70AD47" w:themeColor="accent6"/>
          <w:sz w:val="28"/>
          <w:szCs w:val="24"/>
        </w:rPr>
      </w:pPr>
      <w:r w:rsidRPr="00E605EB">
        <w:rPr>
          <w:rFonts w:cstheme="minorHAnsi"/>
          <w:b/>
          <w:color w:val="70AD47" w:themeColor="accent6"/>
          <w:sz w:val="28"/>
          <w:szCs w:val="24"/>
        </w:rPr>
        <w:t xml:space="preserve">Step 4 | </w:t>
      </w:r>
      <w:r w:rsidR="00AD67B6" w:rsidRPr="00E605EB">
        <w:rPr>
          <w:rFonts w:cstheme="minorHAnsi"/>
          <w:b/>
          <w:color w:val="70AD47" w:themeColor="accent6"/>
          <w:sz w:val="28"/>
          <w:szCs w:val="24"/>
        </w:rPr>
        <w:t>Disseminat</w:t>
      </w:r>
      <w:r w:rsidR="00B366C0" w:rsidRPr="00E605EB">
        <w:rPr>
          <w:rFonts w:cstheme="minorHAnsi"/>
          <w:b/>
          <w:color w:val="70AD47" w:themeColor="accent6"/>
          <w:sz w:val="28"/>
          <w:szCs w:val="24"/>
        </w:rPr>
        <w:t>e</w:t>
      </w:r>
      <w:r w:rsidR="00AD67B6" w:rsidRPr="00E605EB">
        <w:rPr>
          <w:rFonts w:cstheme="minorHAnsi"/>
          <w:b/>
          <w:color w:val="70AD47" w:themeColor="accent6"/>
          <w:sz w:val="28"/>
          <w:szCs w:val="24"/>
        </w:rPr>
        <w:t xml:space="preserve">, </w:t>
      </w:r>
      <w:r w:rsidR="000C557A" w:rsidRPr="00E605EB">
        <w:rPr>
          <w:rFonts w:cstheme="minorHAnsi"/>
          <w:b/>
          <w:color w:val="70AD47" w:themeColor="accent6"/>
          <w:sz w:val="28"/>
          <w:szCs w:val="24"/>
        </w:rPr>
        <w:t>Monitor and Updat</w:t>
      </w:r>
      <w:r w:rsidR="00B366C0" w:rsidRPr="00E605EB">
        <w:rPr>
          <w:rFonts w:cstheme="minorHAnsi"/>
          <w:b/>
          <w:color w:val="70AD47" w:themeColor="accent6"/>
          <w:sz w:val="28"/>
          <w:szCs w:val="24"/>
        </w:rPr>
        <w:t>e</w:t>
      </w:r>
      <w:r w:rsidR="000C557A" w:rsidRPr="00E605EB">
        <w:rPr>
          <w:rFonts w:cstheme="minorHAnsi"/>
          <w:b/>
          <w:color w:val="70AD47" w:themeColor="accent6"/>
          <w:sz w:val="28"/>
          <w:szCs w:val="24"/>
        </w:rPr>
        <w:t xml:space="preserve"> your Safe</w:t>
      </w:r>
      <w:r w:rsidR="00C07A5C" w:rsidRPr="00E605EB">
        <w:rPr>
          <w:rFonts w:cstheme="minorHAnsi"/>
          <w:b/>
          <w:color w:val="70AD47" w:themeColor="accent6"/>
          <w:sz w:val="28"/>
          <w:szCs w:val="24"/>
        </w:rPr>
        <w:t xml:space="preserve"> Research</w:t>
      </w:r>
      <w:r w:rsidR="000C557A" w:rsidRPr="00E605EB">
        <w:rPr>
          <w:rFonts w:cstheme="minorHAnsi"/>
          <w:b/>
          <w:color w:val="70AD47" w:themeColor="accent6"/>
          <w:sz w:val="28"/>
          <w:szCs w:val="24"/>
        </w:rPr>
        <w:t xml:space="preserve"> Plan</w:t>
      </w:r>
    </w:p>
    <w:p w14:paraId="018ED51D" w14:textId="77777777" w:rsidR="00AD67B6" w:rsidRDefault="00AD67B6" w:rsidP="00D53AE0">
      <w:pPr>
        <w:pStyle w:val="ListParagraph"/>
        <w:numPr>
          <w:ilvl w:val="0"/>
          <w:numId w:val="40"/>
        </w:numPr>
        <w:spacing w:line="240" w:lineRule="auto"/>
        <w:ind w:left="851" w:hanging="284"/>
        <w:rPr>
          <w:rFonts w:ascii="Cambria" w:hAnsi="Cambria" w:cstheme="minorHAnsi"/>
          <w:sz w:val="24"/>
          <w:szCs w:val="24"/>
        </w:rPr>
      </w:pPr>
      <w:r>
        <w:rPr>
          <w:rFonts w:ascii="Cambria" w:hAnsi="Cambria" w:cstheme="minorHAnsi"/>
          <w:sz w:val="24"/>
          <w:szCs w:val="24"/>
        </w:rPr>
        <w:t>Distribute</w:t>
      </w:r>
      <w:r w:rsidRPr="009C2E0E">
        <w:rPr>
          <w:rFonts w:ascii="Cambria" w:hAnsi="Cambria" w:cstheme="minorHAnsi"/>
          <w:sz w:val="24"/>
          <w:szCs w:val="24"/>
        </w:rPr>
        <w:t xml:space="preserve"> the </w:t>
      </w:r>
      <w:r w:rsidR="00C07A5C">
        <w:rPr>
          <w:rFonts w:ascii="Cambria" w:hAnsi="Cambria" w:cstheme="minorHAnsi"/>
          <w:sz w:val="24"/>
          <w:szCs w:val="24"/>
        </w:rPr>
        <w:t>Safe Research</w:t>
      </w:r>
      <w:r w:rsidRPr="009C2E0E">
        <w:rPr>
          <w:rFonts w:ascii="Cambria" w:hAnsi="Cambria" w:cstheme="minorHAnsi"/>
          <w:sz w:val="24"/>
          <w:szCs w:val="24"/>
        </w:rPr>
        <w:t xml:space="preserve"> Plan </w:t>
      </w:r>
      <w:r>
        <w:rPr>
          <w:rFonts w:ascii="Cambria" w:hAnsi="Cambria" w:cstheme="minorHAnsi"/>
          <w:sz w:val="24"/>
          <w:szCs w:val="24"/>
        </w:rPr>
        <w:t>to</w:t>
      </w:r>
      <w:r w:rsidRPr="009C2E0E">
        <w:rPr>
          <w:rFonts w:ascii="Cambria" w:hAnsi="Cambria" w:cstheme="minorHAnsi"/>
          <w:sz w:val="24"/>
          <w:szCs w:val="24"/>
        </w:rPr>
        <w:t xml:space="preserve"> the research team. </w:t>
      </w:r>
    </w:p>
    <w:p w14:paraId="5F926B96" w14:textId="77777777" w:rsidR="00AD67B6" w:rsidRPr="009C2E0E" w:rsidRDefault="00AD67B6" w:rsidP="00D53AE0">
      <w:pPr>
        <w:pStyle w:val="ListParagraph"/>
        <w:numPr>
          <w:ilvl w:val="0"/>
          <w:numId w:val="40"/>
        </w:numPr>
        <w:spacing w:line="240" w:lineRule="auto"/>
        <w:ind w:left="851" w:hanging="284"/>
        <w:rPr>
          <w:rFonts w:ascii="Cambria" w:hAnsi="Cambria" w:cstheme="minorHAnsi"/>
          <w:sz w:val="24"/>
          <w:szCs w:val="24"/>
        </w:rPr>
      </w:pPr>
      <w:r w:rsidRPr="009C2E0E">
        <w:rPr>
          <w:rFonts w:ascii="Cambria" w:hAnsi="Cambria" w:cstheme="minorHAnsi"/>
          <w:sz w:val="24"/>
          <w:szCs w:val="24"/>
        </w:rPr>
        <w:t xml:space="preserve">Make </w:t>
      </w:r>
      <w:r>
        <w:rPr>
          <w:rFonts w:ascii="Cambria" w:hAnsi="Cambria" w:cstheme="minorHAnsi"/>
          <w:sz w:val="24"/>
          <w:szCs w:val="24"/>
        </w:rPr>
        <w:t>the plan</w:t>
      </w:r>
      <w:r w:rsidRPr="009C2E0E">
        <w:rPr>
          <w:rFonts w:ascii="Cambria" w:hAnsi="Cambria" w:cstheme="minorHAnsi"/>
          <w:sz w:val="24"/>
          <w:szCs w:val="24"/>
        </w:rPr>
        <w:t xml:space="preserve"> available as a shared document. Team members can either provide a signature or email confirmation that they have read </w:t>
      </w:r>
      <w:r>
        <w:rPr>
          <w:rFonts w:ascii="Cambria" w:hAnsi="Cambria" w:cstheme="minorHAnsi"/>
          <w:sz w:val="24"/>
          <w:szCs w:val="24"/>
        </w:rPr>
        <w:t xml:space="preserve">and understood </w:t>
      </w:r>
      <w:r w:rsidRPr="009C2E0E">
        <w:rPr>
          <w:rFonts w:ascii="Cambria" w:hAnsi="Cambria" w:cstheme="minorHAnsi"/>
          <w:sz w:val="24"/>
          <w:szCs w:val="24"/>
        </w:rPr>
        <w:t xml:space="preserve">the contents of the plan. </w:t>
      </w:r>
    </w:p>
    <w:p w14:paraId="0F364039" w14:textId="77777777" w:rsidR="000C557A" w:rsidRPr="009C2E0E" w:rsidRDefault="000C557A" w:rsidP="00D53AE0">
      <w:pPr>
        <w:pStyle w:val="ListParagraph"/>
        <w:numPr>
          <w:ilvl w:val="0"/>
          <w:numId w:val="40"/>
        </w:numPr>
        <w:spacing w:line="240" w:lineRule="auto"/>
        <w:ind w:left="851" w:hanging="284"/>
        <w:rPr>
          <w:rFonts w:ascii="Cambria" w:hAnsi="Cambria" w:cstheme="minorHAnsi"/>
          <w:sz w:val="24"/>
          <w:szCs w:val="24"/>
        </w:rPr>
      </w:pPr>
      <w:r w:rsidRPr="009C2E0E">
        <w:rPr>
          <w:rFonts w:ascii="Cambria" w:hAnsi="Cambria" w:cstheme="minorHAnsi"/>
          <w:sz w:val="24"/>
          <w:szCs w:val="24"/>
        </w:rPr>
        <w:t xml:space="preserve">Keep the Research Ethics Board aware of changes or unanticipated problems that arise during the research. </w:t>
      </w:r>
    </w:p>
    <w:p w14:paraId="2F4A8AC6" w14:textId="47971B9C" w:rsidR="00316D92" w:rsidRPr="00AD67B6" w:rsidRDefault="009C2E0E" w:rsidP="00D53AE0">
      <w:pPr>
        <w:pStyle w:val="ListParagraph"/>
        <w:numPr>
          <w:ilvl w:val="0"/>
          <w:numId w:val="40"/>
        </w:numPr>
        <w:spacing w:line="240" w:lineRule="auto"/>
        <w:ind w:left="851" w:hanging="284"/>
        <w:rPr>
          <w:rFonts w:ascii="Cambria" w:hAnsi="Cambria" w:cstheme="minorHAnsi"/>
          <w:sz w:val="24"/>
          <w:szCs w:val="24"/>
        </w:rPr>
      </w:pPr>
      <w:r w:rsidRPr="009C2E0E">
        <w:rPr>
          <w:rFonts w:ascii="Cambria" w:hAnsi="Cambria" w:cstheme="minorHAnsi"/>
          <w:sz w:val="24"/>
          <w:szCs w:val="24"/>
        </w:rPr>
        <w:t>Inform the REB of any required changes, protocol deviations, etc.</w:t>
      </w:r>
    </w:p>
    <w:sectPr w:rsidR="00316D92" w:rsidRPr="00AD67B6">
      <w:headerReference w:type="default"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B705" w14:textId="77777777" w:rsidR="00CD4A3D" w:rsidRDefault="00CD4A3D" w:rsidP="007519F0">
      <w:pPr>
        <w:spacing w:after="0" w:line="240" w:lineRule="auto"/>
      </w:pPr>
      <w:r>
        <w:separator/>
      </w:r>
    </w:p>
  </w:endnote>
  <w:endnote w:type="continuationSeparator" w:id="0">
    <w:p w14:paraId="2D27A128" w14:textId="77777777" w:rsidR="00CD4A3D" w:rsidRDefault="00CD4A3D" w:rsidP="007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4BB9" w14:textId="65194453" w:rsidR="00991C48" w:rsidRPr="00641036" w:rsidRDefault="00991C48">
    <w:pPr>
      <w:pStyle w:val="Footer"/>
      <w:jc w:val="right"/>
      <w:rPr>
        <w:rFonts w:asciiTheme="minorHAnsi" w:hAnsiTheme="minorHAnsi" w:cstheme="minorHAnsi"/>
        <w:sz w:val="18"/>
      </w:rPr>
    </w:pPr>
    <w:r>
      <w:rPr>
        <w:rFonts w:asciiTheme="minorHAnsi" w:hAnsiTheme="minorHAnsi" w:cstheme="minorHAnsi"/>
        <w:sz w:val="18"/>
      </w:rPr>
      <w:t xml:space="preserve">July </w:t>
    </w:r>
    <w:r w:rsidR="00C841BF">
      <w:rPr>
        <w:rFonts w:asciiTheme="minorHAnsi" w:hAnsiTheme="minorHAnsi" w:cstheme="minorHAnsi"/>
        <w:sz w:val="18"/>
      </w:rPr>
      <w:t>27</w:t>
    </w:r>
    <w:r w:rsidRPr="00641036">
      <w:rPr>
        <w:rFonts w:asciiTheme="minorHAnsi" w:hAnsiTheme="minorHAnsi" w:cstheme="minorHAnsi"/>
        <w:sz w:val="18"/>
      </w:rPr>
      <w:t xml:space="preserve">, 2020 | page </w:t>
    </w:r>
    <w:r w:rsidRPr="00641036">
      <w:rPr>
        <w:rFonts w:asciiTheme="minorHAnsi" w:hAnsiTheme="minorHAnsi" w:cstheme="minorHAnsi"/>
        <w:bCs/>
        <w:sz w:val="18"/>
      </w:rPr>
      <w:fldChar w:fldCharType="begin"/>
    </w:r>
    <w:r w:rsidRPr="00641036">
      <w:rPr>
        <w:rFonts w:asciiTheme="minorHAnsi" w:hAnsiTheme="minorHAnsi" w:cstheme="minorHAnsi"/>
        <w:bCs/>
        <w:sz w:val="18"/>
      </w:rPr>
      <w:instrText xml:space="preserve"> PAGE  \* Arabic  \* MERGEFORMAT </w:instrText>
    </w:r>
    <w:r w:rsidRPr="00641036">
      <w:rPr>
        <w:rFonts w:asciiTheme="minorHAnsi" w:hAnsiTheme="minorHAnsi" w:cstheme="minorHAnsi"/>
        <w:bCs/>
        <w:sz w:val="18"/>
      </w:rPr>
      <w:fldChar w:fldCharType="separate"/>
    </w:r>
    <w:r w:rsidR="008D002D">
      <w:rPr>
        <w:rFonts w:asciiTheme="minorHAnsi" w:hAnsiTheme="minorHAnsi" w:cstheme="minorHAnsi"/>
        <w:bCs/>
        <w:noProof/>
        <w:sz w:val="18"/>
      </w:rPr>
      <w:t>2</w:t>
    </w:r>
    <w:r w:rsidRPr="00641036">
      <w:rPr>
        <w:rFonts w:asciiTheme="minorHAnsi" w:hAnsiTheme="minorHAnsi" w:cstheme="minorHAnsi"/>
        <w:bCs/>
        <w:sz w:val="18"/>
      </w:rPr>
      <w:fldChar w:fldCharType="end"/>
    </w:r>
    <w:r w:rsidRPr="00641036">
      <w:rPr>
        <w:rFonts w:asciiTheme="minorHAnsi" w:hAnsiTheme="minorHAnsi" w:cstheme="minorHAnsi"/>
        <w:sz w:val="18"/>
      </w:rPr>
      <w:t xml:space="preserve"> of </w:t>
    </w:r>
    <w:r w:rsidRPr="00641036">
      <w:rPr>
        <w:rFonts w:asciiTheme="minorHAnsi" w:hAnsiTheme="minorHAnsi" w:cstheme="minorHAnsi"/>
        <w:bCs/>
        <w:sz w:val="18"/>
      </w:rPr>
      <w:fldChar w:fldCharType="begin"/>
    </w:r>
    <w:r w:rsidRPr="00641036">
      <w:rPr>
        <w:rFonts w:asciiTheme="minorHAnsi" w:hAnsiTheme="minorHAnsi" w:cstheme="minorHAnsi"/>
        <w:bCs/>
        <w:sz w:val="18"/>
      </w:rPr>
      <w:instrText xml:space="preserve"> NUMPAGES  \* Arabic  \* MERGEFORMAT </w:instrText>
    </w:r>
    <w:r w:rsidRPr="00641036">
      <w:rPr>
        <w:rFonts w:asciiTheme="minorHAnsi" w:hAnsiTheme="minorHAnsi" w:cstheme="minorHAnsi"/>
        <w:bCs/>
        <w:sz w:val="18"/>
      </w:rPr>
      <w:fldChar w:fldCharType="separate"/>
    </w:r>
    <w:r w:rsidR="008D002D">
      <w:rPr>
        <w:rFonts w:asciiTheme="minorHAnsi" w:hAnsiTheme="minorHAnsi" w:cstheme="minorHAnsi"/>
        <w:bCs/>
        <w:noProof/>
        <w:sz w:val="18"/>
      </w:rPr>
      <w:t>12</w:t>
    </w:r>
    <w:r w:rsidRPr="00641036">
      <w:rPr>
        <w:rFonts w:asciiTheme="minorHAnsi" w:hAnsiTheme="minorHAnsi" w:cstheme="minorHAnsi"/>
        <w:bCs/>
        <w:sz w:val="18"/>
      </w:rPr>
      <w:fldChar w:fldCharType="end"/>
    </w:r>
  </w:p>
  <w:p w14:paraId="71EEBD4A" w14:textId="77777777" w:rsidR="00991C48" w:rsidRDefault="00991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4BC3" w14:textId="77777777" w:rsidR="00CD4A3D" w:rsidRDefault="00CD4A3D" w:rsidP="007519F0">
      <w:pPr>
        <w:spacing w:after="0" w:line="240" w:lineRule="auto"/>
      </w:pPr>
      <w:r>
        <w:separator/>
      </w:r>
    </w:p>
  </w:footnote>
  <w:footnote w:type="continuationSeparator" w:id="0">
    <w:p w14:paraId="49935A29" w14:textId="77777777" w:rsidR="00CD4A3D" w:rsidRDefault="00CD4A3D" w:rsidP="007519F0">
      <w:pPr>
        <w:spacing w:after="0" w:line="240" w:lineRule="auto"/>
      </w:pPr>
      <w:r>
        <w:continuationSeparator/>
      </w:r>
    </w:p>
  </w:footnote>
  <w:footnote w:id="1">
    <w:p w14:paraId="24C98F20" w14:textId="55CCED55" w:rsidR="00991C48" w:rsidRDefault="00991C48" w:rsidP="007E0754">
      <w:pPr>
        <w:pStyle w:val="CommentText"/>
      </w:pPr>
      <w:r>
        <w:rPr>
          <w:rStyle w:val="FootnoteReference"/>
        </w:rPr>
        <w:footnoteRef/>
      </w:r>
      <w:r>
        <w:t xml:space="preserve"> See for more information: </w:t>
      </w:r>
      <w:hyperlink r:id="rId1" w:anchor="current-public-health-orders" w:history="1">
        <w:r>
          <w:rPr>
            <w:rStyle w:val="Hyperlink"/>
          </w:rPr>
          <w:t>https://www.saskatchewan.ca/government/health-care-administration-and-provider-resources/treatment-procedures-and-guidelines/emerging-public-health-issues/2019-novel-coronavirus/public-health-measures/public-health-orders#current-public-health-orders</w:t>
        </w:r>
      </w:hyperlink>
    </w:p>
    <w:p w14:paraId="63848834" w14:textId="77777777" w:rsidR="00991C48" w:rsidRDefault="00991C4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5092"/>
    </w:tblGrid>
    <w:tr w:rsidR="00991C48" w:rsidRPr="00F6158E" w14:paraId="58AA361D" w14:textId="77777777" w:rsidTr="007855AA">
      <w:tc>
        <w:tcPr>
          <w:tcW w:w="4788" w:type="dxa"/>
        </w:tcPr>
        <w:p w14:paraId="1CCEFA72" w14:textId="301D1518" w:rsidR="00991C48" w:rsidRDefault="00991C48" w:rsidP="007855AA">
          <w:pPr>
            <w:pStyle w:val="Header"/>
            <w:rPr>
              <w:rFonts w:cs="Tahoma"/>
            </w:rPr>
          </w:pPr>
          <w:r>
            <w:rPr>
              <w:noProof/>
              <w:sz w:val="24"/>
            </w:rPr>
            <w:drawing>
              <wp:anchor distT="0" distB="0" distL="114300" distR="114300" simplePos="0" relativeHeight="251659264" behindDoc="0" locked="0" layoutInCell="1" allowOverlap="1" wp14:anchorId="66BEF6EF" wp14:editId="2A68127E">
                <wp:simplePos x="0" y="0"/>
                <wp:positionH relativeFrom="column">
                  <wp:posOffset>0</wp:posOffset>
                </wp:positionH>
                <wp:positionV relativeFrom="paragraph">
                  <wp:posOffset>123190</wp:posOffset>
                </wp:positionV>
                <wp:extent cx="2166620" cy="652145"/>
                <wp:effectExtent l="0" t="0" r="508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66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0" w:type="dxa"/>
          <w:vAlign w:val="center"/>
        </w:tcPr>
        <w:p w14:paraId="34FA9903" w14:textId="77777777" w:rsidR="00991C48" w:rsidRDefault="00991C48" w:rsidP="007855AA">
          <w:pPr>
            <w:pStyle w:val="Header"/>
            <w:jc w:val="right"/>
            <w:rPr>
              <w:rFonts w:ascii="Calibri Light" w:hAnsi="Calibri Light" w:cs="Tahoma"/>
              <w:sz w:val="22"/>
              <w:szCs w:val="22"/>
            </w:rPr>
          </w:pPr>
          <w:r>
            <w:rPr>
              <w:rFonts w:ascii="Calibri Light" w:hAnsi="Calibri Light" w:cs="Tahoma"/>
              <w:sz w:val="22"/>
              <w:szCs w:val="22"/>
            </w:rPr>
            <w:t>Safe Research Guidelines</w:t>
          </w:r>
        </w:p>
        <w:p w14:paraId="4B6ABB8F" w14:textId="0B0B1919" w:rsidR="00991C48" w:rsidRPr="00F6158E" w:rsidRDefault="00991C48" w:rsidP="007855AA">
          <w:pPr>
            <w:pStyle w:val="Header"/>
            <w:jc w:val="right"/>
            <w:rPr>
              <w:rFonts w:ascii="Calibri Light" w:hAnsi="Calibri Light" w:cs="Tahoma"/>
              <w:sz w:val="22"/>
              <w:szCs w:val="22"/>
            </w:rPr>
          </w:pPr>
          <w:r w:rsidRPr="0022214E">
            <w:rPr>
              <w:rFonts w:asciiTheme="minorHAnsi" w:hAnsiTheme="minorHAnsi" w:cstheme="minorHAnsi"/>
            </w:rPr>
            <w:t>(</w:t>
          </w:r>
          <w:r w:rsidR="000D273D">
            <w:rPr>
              <w:rFonts w:asciiTheme="minorHAnsi" w:hAnsiTheme="minorHAnsi" w:cstheme="minorHAnsi"/>
            </w:rPr>
            <w:t xml:space="preserve">Adapted from the </w:t>
          </w:r>
          <w:r w:rsidRPr="0022214E">
            <w:rPr>
              <w:rFonts w:asciiTheme="minorHAnsi" w:hAnsiTheme="minorHAnsi" w:cstheme="minorHAnsi"/>
            </w:rPr>
            <w:t xml:space="preserve">University of British Columbia’s Office of Research Ethics </w:t>
          </w:r>
          <w:r w:rsidR="000D273D">
            <w:rPr>
              <w:rFonts w:asciiTheme="minorHAnsi" w:hAnsiTheme="minorHAnsi" w:cstheme="minorHAnsi"/>
            </w:rPr>
            <w:t xml:space="preserve">and the UofT Guidance for the Recovery of Human Research During the COVID-19 Pandemic </w:t>
          </w:r>
          <w:r w:rsidRPr="0022214E">
            <w:rPr>
              <w:rFonts w:asciiTheme="minorHAnsi" w:hAnsiTheme="minorHAnsi" w:cstheme="minorHAnsi"/>
            </w:rPr>
            <w:t>and modified for use at the University of Saskatchewan)</w:t>
          </w:r>
        </w:p>
      </w:tc>
    </w:tr>
  </w:tbl>
  <w:p w14:paraId="14EAD639" w14:textId="77777777" w:rsidR="00991C48" w:rsidRDefault="00991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453"/>
    <w:multiLevelType w:val="hybridMultilevel"/>
    <w:tmpl w:val="063C64E4"/>
    <w:lvl w:ilvl="0" w:tplc="10090005">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15:restartNumberingAfterBreak="0">
    <w:nsid w:val="06232C15"/>
    <w:multiLevelType w:val="hybridMultilevel"/>
    <w:tmpl w:val="F17E297C"/>
    <w:lvl w:ilvl="0" w:tplc="057CB8AA">
      <w:start w:val="8"/>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03A33"/>
    <w:multiLevelType w:val="hybridMultilevel"/>
    <w:tmpl w:val="EDFC6C84"/>
    <w:lvl w:ilvl="0" w:tplc="A7E6D056">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 w15:restartNumberingAfterBreak="0">
    <w:nsid w:val="0F3C250B"/>
    <w:multiLevelType w:val="hybridMultilevel"/>
    <w:tmpl w:val="920072C2"/>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281122D"/>
    <w:multiLevelType w:val="hybridMultilevel"/>
    <w:tmpl w:val="53A44F90"/>
    <w:lvl w:ilvl="0" w:tplc="1009000F">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143E4D9E"/>
    <w:multiLevelType w:val="hybridMultilevel"/>
    <w:tmpl w:val="B3101790"/>
    <w:lvl w:ilvl="0" w:tplc="DB447A30">
      <w:start w:val="1"/>
      <w:numFmt w:val="bullet"/>
      <w:lvlText w:val=""/>
      <w:lvlJc w:val="left"/>
      <w:pPr>
        <w:ind w:left="1855"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95FEA978">
      <w:start w:val="1"/>
      <w:numFmt w:val="bullet"/>
      <w:lvlText w:val="o"/>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2907DF"/>
    <w:multiLevelType w:val="hybridMultilevel"/>
    <w:tmpl w:val="6AC68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AE7126"/>
    <w:multiLevelType w:val="multilevel"/>
    <w:tmpl w:val="34A03DE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6BE21F7"/>
    <w:multiLevelType w:val="hybridMultilevel"/>
    <w:tmpl w:val="5C7C7EB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E137E9B"/>
    <w:multiLevelType w:val="hybridMultilevel"/>
    <w:tmpl w:val="8EA4A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1B6ECD"/>
    <w:multiLevelType w:val="hybridMultilevel"/>
    <w:tmpl w:val="06A2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4A7C5A"/>
    <w:multiLevelType w:val="hybridMultilevel"/>
    <w:tmpl w:val="C93A549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AD024D"/>
    <w:multiLevelType w:val="multilevel"/>
    <w:tmpl w:val="F2600D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CC31B7"/>
    <w:multiLevelType w:val="hybridMultilevel"/>
    <w:tmpl w:val="D5C0D8B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54742F"/>
    <w:multiLevelType w:val="hybridMultilevel"/>
    <w:tmpl w:val="709A31B0"/>
    <w:lvl w:ilvl="0" w:tplc="AF3ACF58">
      <w:start w:val="1"/>
      <w:numFmt w:val="lowerLetter"/>
      <w:lvlText w:val="%1."/>
      <w:lvlJc w:val="left"/>
      <w:pPr>
        <w:ind w:left="720" w:hanging="360"/>
      </w:pPr>
      <w:rPr>
        <w:rFonts w:ascii="Cambria" w:hAnsi="Cambria" w:cstheme="minorHAnsi"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1D2BBB"/>
    <w:multiLevelType w:val="hybridMultilevel"/>
    <w:tmpl w:val="91B41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886220"/>
    <w:multiLevelType w:val="hybridMultilevel"/>
    <w:tmpl w:val="800CA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7079AB"/>
    <w:multiLevelType w:val="hybridMultilevel"/>
    <w:tmpl w:val="17FEDC5E"/>
    <w:lvl w:ilvl="0" w:tplc="BBC29A72">
      <w:start w:val="1"/>
      <w:numFmt w:val="lowerLetter"/>
      <w:lvlText w:val="%1."/>
      <w:lvlJc w:val="left"/>
      <w:pPr>
        <w:ind w:left="720" w:hanging="360"/>
      </w:pPr>
      <w:rPr>
        <w:rFonts w:asciiTheme="minorHAnsi" w:eastAsiaTheme="minorHAnsi" w:hAnsiTheme="minorHAnsi" w:cstheme="minorHAnsi"/>
      </w:rPr>
    </w:lvl>
    <w:lvl w:ilvl="1" w:tplc="10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B0032"/>
    <w:multiLevelType w:val="hybridMultilevel"/>
    <w:tmpl w:val="785272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43F0CCC"/>
    <w:multiLevelType w:val="hybridMultilevel"/>
    <w:tmpl w:val="40E03A46"/>
    <w:lvl w:ilvl="0" w:tplc="CD20C040">
      <w:start w:val="1"/>
      <w:numFmt w:val="lowerLetter"/>
      <w:lvlText w:val="%1."/>
      <w:lvlJc w:val="left"/>
      <w:pPr>
        <w:ind w:left="720" w:hanging="360"/>
      </w:pPr>
      <w:rPr>
        <w:rFonts w:asciiTheme="minorHAnsi" w:hAnsiTheme="minorHAnsi" w:cstheme="minorHAnsi"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BE1A96"/>
    <w:multiLevelType w:val="hybridMultilevel"/>
    <w:tmpl w:val="BF2C88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34507"/>
    <w:multiLevelType w:val="hybridMultilevel"/>
    <w:tmpl w:val="BB5C2D2E"/>
    <w:lvl w:ilvl="0" w:tplc="10090005">
      <w:start w:val="1"/>
      <w:numFmt w:val="bullet"/>
      <w:lvlText w:val=""/>
      <w:lvlJc w:val="left"/>
      <w:pPr>
        <w:ind w:left="1077" w:hanging="360"/>
      </w:pPr>
      <w:rPr>
        <w:rFonts w:ascii="Wingdings" w:hAnsi="Wingding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2" w15:restartNumberingAfterBreak="0">
    <w:nsid w:val="3D582360"/>
    <w:multiLevelType w:val="hybridMultilevel"/>
    <w:tmpl w:val="A3A6A1A0"/>
    <w:lvl w:ilvl="0" w:tplc="1009000F">
      <w:start w:val="1"/>
      <w:numFmt w:val="decimal"/>
      <w:lvlText w:val="%1."/>
      <w:lvlJc w:val="left"/>
      <w:pPr>
        <w:ind w:left="720" w:hanging="360"/>
      </w:pPr>
      <w:rPr>
        <w:rFonts w:hint="default"/>
      </w:rPr>
    </w:lvl>
    <w:lvl w:ilvl="1" w:tplc="DB447A30">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E66182"/>
    <w:multiLevelType w:val="multilevel"/>
    <w:tmpl w:val="EC261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8D6A07"/>
    <w:multiLevelType w:val="hybridMultilevel"/>
    <w:tmpl w:val="F8DE1076"/>
    <w:lvl w:ilvl="0" w:tplc="FEC801AA">
      <w:start w:val="1"/>
      <w:numFmt w:val="decimal"/>
      <w:lvlText w:val="%1."/>
      <w:lvlJc w:val="left"/>
      <w:pPr>
        <w:ind w:left="360" w:hanging="360"/>
      </w:pPr>
      <w:rPr>
        <w:rFonts w:ascii="Cambria" w:hAnsi="Cambria"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3F072969"/>
    <w:multiLevelType w:val="hybridMultilevel"/>
    <w:tmpl w:val="0338D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E90763"/>
    <w:multiLevelType w:val="hybridMultilevel"/>
    <w:tmpl w:val="407C41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A3F4F"/>
    <w:multiLevelType w:val="hybridMultilevel"/>
    <w:tmpl w:val="85E2D31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3445CCA"/>
    <w:multiLevelType w:val="hybridMultilevel"/>
    <w:tmpl w:val="05A27810"/>
    <w:lvl w:ilvl="0" w:tplc="73ACFEC6">
      <w:start w:val="1"/>
      <w:numFmt w:val="lowerRoman"/>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F3A52"/>
    <w:multiLevelType w:val="hybridMultilevel"/>
    <w:tmpl w:val="1F78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810687"/>
    <w:multiLevelType w:val="hybridMultilevel"/>
    <w:tmpl w:val="2764B2C6"/>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7C10AC5"/>
    <w:multiLevelType w:val="hybridMultilevel"/>
    <w:tmpl w:val="0BF2C7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7D1ED1"/>
    <w:multiLevelType w:val="hybridMultilevel"/>
    <w:tmpl w:val="9640AAB2"/>
    <w:lvl w:ilvl="0" w:tplc="73ACFE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992410"/>
    <w:multiLevelType w:val="hybridMultilevel"/>
    <w:tmpl w:val="890E6FC4"/>
    <w:lvl w:ilvl="0" w:tplc="04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4B071815"/>
    <w:multiLevelType w:val="hybridMultilevel"/>
    <w:tmpl w:val="166ECE4E"/>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BD857FF"/>
    <w:multiLevelType w:val="hybridMultilevel"/>
    <w:tmpl w:val="266C5E3E"/>
    <w:lvl w:ilvl="0" w:tplc="10090005">
      <w:start w:val="1"/>
      <w:numFmt w:val="bullet"/>
      <w:lvlText w:val=""/>
      <w:lvlJc w:val="left"/>
      <w:pPr>
        <w:ind w:left="717" w:hanging="360"/>
      </w:pPr>
      <w:rPr>
        <w:rFonts w:ascii="Wingdings" w:hAnsi="Wingdings"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36"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E96FAB"/>
    <w:multiLevelType w:val="hybridMultilevel"/>
    <w:tmpl w:val="66F664C2"/>
    <w:lvl w:ilvl="0" w:tplc="1009000F">
      <w:start w:val="1"/>
      <w:numFmt w:val="decimal"/>
      <w:lvlText w:val="%1."/>
      <w:lvlJc w:val="left"/>
      <w:pPr>
        <w:ind w:left="720" w:hanging="360"/>
      </w:pPr>
      <w:rPr>
        <w:rFonts w:hint="default"/>
      </w:rPr>
    </w:lvl>
    <w:lvl w:ilvl="1" w:tplc="1009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6E43AA3"/>
    <w:multiLevelType w:val="hybridMultilevel"/>
    <w:tmpl w:val="5B94923C"/>
    <w:lvl w:ilvl="0" w:tplc="05F28A12">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9705FCB"/>
    <w:multiLevelType w:val="hybridMultilevel"/>
    <w:tmpl w:val="649ABDD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B0A4D4D"/>
    <w:multiLevelType w:val="hybridMultilevel"/>
    <w:tmpl w:val="BDF02B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FE52684"/>
    <w:multiLevelType w:val="hybridMultilevel"/>
    <w:tmpl w:val="A24A70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605C77BD"/>
    <w:multiLevelType w:val="hybridMultilevel"/>
    <w:tmpl w:val="99FC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1430F27"/>
    <w:multiLevelType w:val="multilevel"/>
    <w:tmpl w:val="D82EEC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1B34E4C"/>
    <w:multiLevelType w:val="hybridMultilevel"/>
    <w:tmpl w:val="FE72DE2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61E147BE"/>
    <w:multiLevelType w:val="hybridMultilevel"/>
    <w:tmpl w:val="9B6E788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470E441E">
      <w:numFmt w:val="bullet"/>
      <w:lvlText w:val="-"/>
      <w:lvlJc w:val="left"/>
      <w:pPr>
        <w:ind w:left="3600" w:hanging="360"/>
      </w:pPr>
      <w:rPr>
        <w:rFonts w:ascii="Calibri" w:eastAsiaTheme="minorHAnsi" w:hAnsi="Calibri"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A550BC9"/>
    <w:multiLevelType w:val="hybridMultilevel"/>
    <w:tmpl w:val="6E620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C0D7057"/>
    <w:multiLevelType w:val="hybridMultilevel"/>
    <w:tmpl w:val="0BF2C7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D6D4D31"/>
    <w:multiLevelType w:val="multilevel"/>
    <w:tmpl w:val="0E0C3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D8D07C9"/>
    <w:multiLevelType w:val="multilevel"/>
    <w:tmpl w:val="C5DC05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0787141"/>
    <w:multiLevelType w:val="hybridMultilevel"/>
    <w:tmpl w:val="1826E15E"/>
    <w:lvl w:ilvl="0" w:tplc="DB447A30">
      <w:start w:val="1"/>
      <w:numFmt w:val="bullet"/>
      <w:lvlText w:val=""/>
      <w:lvlJc w:val="left"/>
      <w:pPr>
        <w:ind w:left="1855"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1383622"/>
    <w:multiLevelType w:val="hybridMultilevel"/>
    <w:tmpl w:val="CD885E8C"/>
    <w:lvl w:ilvl="0" w:tplc="10090005">
      <w:start w:val="1"/>
      <w:numFmt w:val="bullet"/>
      <w:lvlText w:val=""/>
      <w:lvlJc w:val="left"/>
      <w:pPr>
        <w:ind w:left="772" w:hanging="360"/>
      </w:pPr>
      <w:rPr>
        <w:rFonts w:ascii="Wingdings" w:hAnsi="Wingdings" w:hint="default"/>
      </w:rPr>
    </w:lvl>
    <w:lvl w:ilvl="1" w:tplc="10090003">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52" w15:restartNumberingAfterBreak="0">
    <w:nsid w:val="7501056A"/>
    <w:multiLevelType w:val="hybridMultilevel"/>
    <w:tmpl w:val="075E11E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3" w15:restartNumberingAfterBreak="0">
    <w:nsid w:val="79435D87"/>
    <w:multiLevelType w:val="hybridMultilevel"/>
    <w:tmpl w:val="F92CC272"/>
    <w:lvl w:ilvl="0" w:tplc="04090005">
      <w:start w:val="1"/>
      <w:numFmt w:val="bullet"/>
      <w:lvlText w:val=""/>
      <w:lvlJc w:val="left"/>
      <w:pPr>
        <w:ind w:left="717" w:hanging="360"/>
      </w:pPr>
      <w:rPr>
        <w:rFonts w:ascii="Wingdings" w:hAnsi="Wingdings" w:hint="default"/>
      </w:r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start w:val="1"/>
      <w:numFmt w:val="lowerLetter"/>
      <w:lvlText w:val="%5."/>
      <w:lvlJc w:val="left"/>
      <w:pPr>
        <w:ind w:left="3597" w:hanging="360"/>
      </w:pPr>
    </w:lvl>
    <w:lvl w:ilvl="5" w:tplc="1009001B">
      <w:start w:val="1"/>
      <w:numFmt w:val="lowerRoman"/>
      <w:lvlText w:val="%6."/>
      <w:lvlJc w:val="right"/>
      <w:pPr>
        <w:ind w:left="4317" w:hanging="180"/>
      </w:pPr>
    </w:lvl>
    <w:lvl w:ilvl="6" w:tplc="1009000F">
      <w:start w:val="1"/>
      <w:numFmt w:val="decimal"/>
      <w:lvlText w:val="%7."/>
      <w:lvlJc w:val="left"/>
      <w:pPr>
        <w:ind w:left="5037" w:hanging="360"/>
      </w:pPr>
    </w:lvl>
    <w:lvl w:ilvl="7" w:tplc="10090019">
      <w:start w:val="1"/>
      <w:numFmt w:val="lowerLetter"/>
      <w:lvlText w:val="%8."/>
      <w:lvlJc w:val="left"/>
      <w:pPr>
        <w:ind w:left="5757" w:hanging="360"/>
      </w:pPr>
    </w:lvl>
    <w:lvl w:ilvl="8" w:tplc="1009001B">
      <w:start w:val="1"/>
      <w:numFmt w:val="lowerRoman"/>
      <w:lvlText w:val="%9."/>
      <w:lvlJc w:val="right"/>
      <w:pPr>
        <w:ind w:left="6477" w:hanging="180"/>
      </w:pPr>
    </w:lvl>
  </w:abstractNum>
  <w:abstractNum w:abstractNumId="54" w15:restartNumberingAfterBreak="0">
    <w:nsid w:val="7AB70797"/>
    <w:multiLevelType w:val="hybridMultilevel"/>
    <w:tmpl w:val="ABA0ADB6"/>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5" w15:restartNumberingAfterBreak="0">
    <w:nsid w:val="7D3C3CBF"/>
    <w:multiLevelType w:val="multilevel"/>
    <w:tmpl w:val="4DF0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EFC4DB8"/>
    <w:multiLevelType w:val="hybridMultilevel"/>
    <w:tmpl w:val="B0C4E204"/>
    <w:lvl w:ilvl="0" w:tplc="CD20C040">
      <w:start w:val="1"/>
      <w:numFmt w:val="lowerLetter"/>
      <w:lvlText w:val="%1."/>
      <w:lvlJc w:val="left"/>
      <w:pPr>
        <w:ind w:left="720" w:hanging="360"/>
      </w:pPr>
      <w:rPr>
        <w:rFonts w:asciiTheme="minorHAnsi" w:hAnsiTheme="minorHAnsi" w:cstheme="minorHAnsi" w:hint="default"/>
        <w:b w:val="0"/>
        <w:i w:val="0"/>
      </w:rPr>
    </w:lvl>
    <w:lvl w:ilvl="1" w:tplc="10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6"/>
  </w:num>
  <w:num w:numId="3">
    <w:abstractNumId w:val="47"/>
  </w:num>
  <w:num w:numId="4">
    <w:abstractNumId w:val="31"/>
  </w:num>
  <w:num w:numId="5">
    <w:abstractNumId w:val="38"/>
  </w:num>
  <w:num w:numId="6">
    <w:abstractNumId w:val="6"/>
  </w:num>
  <w:num w:numId="7">
    <w:abstractNumId w:val="1"/>
  </w:num>
  <w:num w:numId="8">
    <w:abstractNumId w:val="46"/>
  </w:num>
  <w:num w:numId="9">
    <w:abstractNumId w:val="15"/>
  </w:num>
  <w:num w:numId="10">
    <w:abstractNumId w:val="41"/>
  </w:num>
  <w:num w:numId="11">
    <w:abstractNumId w:val="16"/>
  </w:num>
  <w:num w:numId="12">
    <w:abstractNumId w:val="25"/>
  </w:num>
  <w:num w:numId="13">
    <w:abstractNumId w:val="10"/>
  </w:num>
  <w:num w:numId="14">
    <w:abstractNumId w:val="20"/>
  </w:num>
  <w:num w:numId="15">
    <w:abstractNumId w:val="32"/>
  </w:num>
  <w:num w:numId="16">
    <w:abstractNumId w:val="28"/>
  </w:num>
  <w:num w:numId="17">
    <w:abstractNumId w:val="11"/>
  </w:num>
  <w:num w:numId="18">
    <w:abstractNumId w:val="42"/>
  </w:num>
  <w:num w:numId="19">
    <w:abstractNumId w:val="29"/>
  </w:num>
  <w:num w:numId="20">
    <w:abstractNumId w:val="13"/>
  </w:num>
  <w:num w:numId="21">
    <w:abstractNumId w:val="51"/>
  </w:num>
  <w:num w:numId="22">
    <w:abstractNumId w:val="26"/>
  </w:num>
  <w:num w:numId="23">
    <w:abstractNumId w:val="3"/>
  </w:num>
  <w:num w:numId="24">
    <w:abstractNumId w:val="54"/>
  </w:num>
  <w:num w:numId="25">
    <w:abstractNumId w:val="24"/>
  </w:num>
  <w:num w:numId="26">
    <w:abstractNumId w:val="27"/>
  </w:num>
  <w:num w:numId="27">
    <w:abstractNumId w:val="8"/>
  </w:num>
  <w:num w:numId="28">
    <w:abstractNumId w:val="22"/>
  </w:num>
  <w:num w:numId="29">
    <w:abstractNumId w:val="39"/>
  </w:num>
  <w:num w:numId="30">
    <w:abstractNumId w:val="30"/>
  </w:num>
  <w:num w:numId="31">
    <w:abstractNumId w:val="44"/>
  </w:num>
  <w:num w:numId="32">
    <w:abstractNumId w:val="45"/>
  </w:num>
  <w:num w:numId="33">
    <w:abstractNumId w:val="2"/>
  </w:num>
  <w:num w:numId="34">
    <w:abstractNumId w:val="40"/>
  </w:num>
  <w:num w:numId="35">
    <w:abstractNumId w:val="9"/>
  </w:num>
  <w:num w:numId="36">
    <w:abstractNumId w:val="52"/>
  </w:num>
  <w:num w:numId="37">
    <w:abstractNumId w:val="34"/>
  </w:num>
  <w:num w:numId="38">
    <w:abstractNumId w:val="50"/>
  </w:num>
  <w:num w:numId="39">
    <w:abstractNumId w:val="35"/>
  </w:num>
  <w:num w:numId="40">
    <w:abstractNumId w:val="18"/>
  </w:num>
  <w:num w:numId="41">
    <w:abstractNumId w:val="56"/>
  </w:num>
  <w:num w:numId="4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21"/>
  </w:num>
  <w:num w:numId="45">
    <w:abstractNumId w:val="37"/>
  </w:num>
  <w:num w:numId="46">
    <w:abstractNumId w:val="0"/>
  </w:num>
  <w:num w:numId="47">
    <w:abstractNumId w:val="14"/>
  </w:num>
  <w:num w:numId="48">
    <w:abstractNumId w:val="19"/>
  </w:num>
  <w:num w:numId="49">
    <w:abstractNumId w:val="4"/>
  </w:num>
  <w:num w:numId="50">
    <w:abstractNumId w:val="5"/>
  </w:num>
  <w:num w:numId="51">
    <w:abstractNumId w:val="55"/>
  </w:num>
  <w:num w:numId="52">
    <w:abstractNumId w:val="48"/>
  </w:num>
  <w:num w:numId="53">
    <w:abstractNumId w:val="23"/>
  </w:num>
  <w:num w:numId="54">
    <w:abstractNumId w:val="43"/>
  </w:num>
  <w:num w:numId="55">
    <w:abstractNumId w:val="49"/>
  </w:num>
  <w:num w:numId="56">
    <w:abstractNumId w:val="12"/>
  </w:num>
  <w:num w:numId="57">
    <w:abstractNumId w:val="7"/>
  </w:num>
  <w:num w:numId="58">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92"/>
    <w:rsid w:val="00002C25"/>
    <w:rsid w:val="00020414"/>
    <w:rsid w:val="00031B93"/>
    <w:rsid w:val="0003710D"/>
    <w:rsid w:val="00037A51"/>
    <w:rsid w:val="00045BD4"/>
    <w:rsid w:val="0006480C"/>
    <w:rsid w:val="0008173D"/>
    <w:rsid w:val="00083688"/>
    <w:rsid w:val="0008371F"/>
    <w:rsid w:val="00083F5F"/>
    <w:rsid w:val="00090EBD"/>
    <w:rsid w:val="000A1600"/>
    <w:rsid w:val="000A2A2F"/>
    <w:rsid w:val="000B43F4"/>
    <w:rsid w:val="000C557A"/>
    <w:rsid w:val="000D196F"/>
    <w:rsid w:val="000D273D"/>
    <w:rsid w:val="000D6E87"/>
    <w:rsid w:val="000E279B"/>
    <w:rsid w:val="000E7999"/>
    <w:rsid w:val="00106E08"/>
    <w:rsid w:val="00107ED5"/>
    <w:rsid w:val="00132A24"/>
    <w:rsid w:val="00137E46"/>
    <w:rsid w:val="00146639"/>
    <w:rsid w:val="00160631"/>
    <w:rsid w:val="00173A70"/>
    <w:rsid w:val="001773A4"/>
    <w:rsid w:val="00180E71"/>
    <w:rsid w:val="001B71FA"/>
    <w:rsid w:val="001C505D"/>
    <w:rsid w:val="001D319C"/>
    <w:rsid w:val="001D5A04"/>
    <w:rsid w:val="00234A44"/>
    <w:rsid w:val="00251D5A"/>
    <w:rsid w:val="00270E0D"/>
    <w:rsid w:val="002731AF"/>
    <w:rsid w:val="00284F5C"/>
    <w:rsid w:val="002942F6"/>
    <w:rsid w:val="002B2C2B"/>
    <w:rsid w:val="002B5C56"/>
    <w:rsid w:val="002C33E7"/>
    <w:rsid w:val="002D3A53"/>
    <w:rsid w:val="002F21DF"/>
    <w:rsid w:val="00311DB1"/>
    <w:rsid w:val="00316D92"/>
    <w:rsid w:val="0033484D"/>
    <w:rsid w:val="00354F8A"/>
    <w:rsid w:val="003634ED"/>
    <w:rsid w:val="00381A16"/>
    <w:rsid w:val="00386C00"/>
    <w:rsid w:val="003A3A96"/>
    <w:rsid w:val="003B544B"/>
    <w:rsid w:val="003C2C19"/>
    <w:rsid w:val="003C3F70"/>
    <w:rsid w:val="003D62BB"/>
    <w:rsid w:val="003E418D"/>
    <w:rsid w:val="003E7AFD"/>
    <w:rsid w:val="003F35BE"/>
    <w:rsid w:val="00406723"/>
    <w:rsid w:val="0041750E"/>
    <w:rsid w:val="00417A19"/>
    <w:rsid w:val="00447557"/>
    <w:rsid w:val="004517D1"/>
    <w:rsid w:val="00462D03"/>
    <w:rsid w:val="0049108D"/>
    <w:rsid w:val="004954D8"/>
    <w:rsid w:val="004A3B1A"/>
    <w:rsid w:val="004A5389"/>
    <w:rsid w:val="004C643C"/>
    <w:rsid w:val="004D71C5"/>
    <w:rsid w:val="004E0531"/>
    <w:rsid w:val="004E1478"/>
    <w:rsid w:val="004E1C6F"/>
    <w:rsid w:val="00505705"/>
    <w:rsid w:val="00517928"/>
    <w:rsid w:val="00522B70"/>
    <w:rsid w:val="00526841"/>
    <w:rsid w:val="0052775C"/>
    <w:rsid w:val="00534456"/>
    <w:rsid w:val="0054558C"/>
    <w:rsid w:val="00546152"/>
    <w:rsid w:val="005601C8"/>
    <w:rsid w:val="005649DE"/>
    <w:rsid w:val="00565C27"/>
    <w:rsid w:val="005664CB"/>
    <w:rsid w:val="0058057B"/>
    <w:rsid w:val="005846BD"/>
    <w:rsid w:val="00591410"/>
    <w:rsid w:val="00597441"/>
    <w:rsid w:val="005A26CB"/>
    <w:rsid w:val="005B1AED"/>
    <w:rsid w:val="005B68A0"/>
    <w:rsid w:val="005C0D50"/>
    <w:rsid w:val="005D17FC"/>
    <w:rsid w:val="005E7AD2"/>
    <w:rsid w:val="006056C8"/>
    <w:rsid w:val="0061691C"/>
    <w:rsid w:val="00621138"/>
    <w:rsid w:val="0063248B"/>
    <w:rsid w:val="00641036"/>
    <w:rsid w:val="0065500C"/>
    <w:rsid w:val="006646C5"/>
    <w:rsid w:val="00664B69"/>
    <w:rsid w:val="00670D5F"/>
    <w:rsid w:val="00677C01"/>
    <w:rsid w:val="00682644"/>
    <w:rsid w:val="006A2D51"/>
    <w:rsid w:val="006A2E9B"/>
    <w:rsid w:val="006A75DA"/>
    <w:rsid w:val="006C0028"/>
    <w:rsid w:val="006C4647"/>
    <w:rsid w:val="006D5BA7"/>
    <w:rsid w:val="006E670C"/>
    <w:rsid w:val="006E72A2"/>
    <w:rsid w:val="006F3944"/>
    <w:rsid w:val="00706E1F"/>
    <w:rsid w:val="007442EF"/>
    <w:rsid w:val="007519F0"/>
    <w:rsid w:val="0076326C"/>
    <w:rsid w:val="007828D5"/>
    <w:rsid w:val="007855AA"/>
    <w:rsid w:val="007A25B4"/>
    <w:rsid w:val="007A26E3"/>
    <w:rsid w:val="007A2E39"/>
    <w:rsid w:val="007C54EA"/>
    <w:rsid w:val="007C7367"/>
    <w:rsid w:val="007D4C55"/>
    <w:rsid w:val="007D51E3"/>
    <w:rsid w:val="007D70EE"/>
    <w:rsid w:val="007D7756"/>
    <w:rsid w:val="007E0754"/>
    <w:rsid w:val="007E0DB0"/>
    <w:rsid w:val="007F3B54"/>
    <w:rsid w:val="007F3FF9"/>
    <w:rsid w:val="007F5EDF"/>
    <w:rsid w:val="00801645"/>
    <w:rsid w:val="0081469D"/>
    <w:rsid w:val="008248D0"/>
    <w:rsid w:val="00825A5B"/>
    <w:rsid w:val="00826E4D"/>
    <w:rsid w:val="00832D13"/>
    <w:rsid w:val="008338C3"/>
    <w:rsid w:val="008374CF"/>
    <w:rsid w:val="00842937"/>
    <w:rsid w:val="008457CE"/>
    <w:rsid w:val="0086005D"/>
    <w:rsid w:val="00863618"/>
    <w:rsid w:val="00877E40"/>
    <w:rsid w:val="008912EF"/>
    <w:rsid w:val="008A374B"/>
    <w:rsid w:val="008B4489"/>
    <w:rsid w:val="008C3A65"/>
    <w:rsid w:val="008C5FF5"/>
    <w:rsid w:val="008C7273"/>
    <w:rsid w:val="008D002D"/>
    <w:rsid w:val="008E3397"/>
    <w:rsid w:val="0091199A"/>
    <w:rsid w:val="009149B9"/>
    <w:rsid w:val="00941B68"/>
    <w:rsid w:val="009456B9"/>
    <w:rsid w:val="0096766D"/>
    <w:rsid w:val="00971892"/>
    <w:rsid w:val="00972055"/>
    <w:rsid w:val="0098722C"/>
    <w:rsid w:val="00991C48"/>
    <w:rsid w:val="00997175"/>
    <w:rsid w:val="009B23EA"/>
    <w:rsid w:val="009B7FE9"/>
    <w:rsid w:val="009C2E0E"/>
    <w:rsid w:val="009D33AB"/>
    <w:rsid w:val="009E1C31"/>
    <w:rsid w:val="009E1CA5"/>
    <w:rsid w:val="009F1352"/>
    <w:rsid w:val="00A024F6"/>
    <w:rsid w:val="00A1347C"/>
    <w:rsid w:val="00A26FB1"/>
    <w:rsid w:val="00A44160"/>
    <w:rsid w:val="00A46127"/>
    <w:rsid w:val="00A7241E"/>
    <w:rsid w:val="00A75631"/>
    <w:rsid w:val="00A81B97"/>
    <w:rsid w:val="00A83730"/>
    <w:rsid w:val="00A84CF8"/>
    <w:rsid w:val="00A92BF5"/>
    <w:rsid w:val="00A96A59"/>
    <w:rsid w:val="00AA4BEA"/>
    <w:rsid w:val="00AC4FB1"/>
    <w:rsid w:val="00AD294F"/>
    <w:rsid w:val="00AD4691"/>
    <w:rsid w:val="00AD67B6"/>
    <w:rsid w:val="00AE1582"/>
    <w:rsid w:val="00AE2A6B"/>
    <w:rsid w:val="00AE3782"/>
    <w:rsid w:val="00AE4E8E"/>
    <w:rsid w:val="00AE74B6"/>
    <w:rsid w:val="00B0217A"/>
    <w:rsid w:val="00B15ACE"/>
    <w:rsid w:val="00B21479"/>
    <w:rsid w:val="00B357F7"/>
    <w:rsid w:val="00B366C0"/>
    <w:rsid w:val="00B525C7"/>
    <w:rsid w:val="00B61FB0"/>
    <w:rsid w:val="00B751CA"/>
    <w:rsid w:val="00B824DD"/>
    <w:rsid w:val="00B90CEC"/>
    <w:rsid w:val="00B95EDC"/>
    <w:rsid w:val="00BA01D8"/>
    <w:rsid w:val="00BA33ED"/>
    <w:rsid w:val="00BA3C5D"/>
    <w:rsid w:val="00BA5950"/>
    <w:rsid w:val="00BB54BC"/>
    <w:rsid w:val="00BC2DE7"/>
    <w:rsid w:val="00BC2E85"/>
    <w:rsid w:val="00BC3ABD"/>
    <w:rsid w:val="00BC3D32"/>
    <w:rsid w:val="00BD6015"/>
    <w:rsid w:val="00BD7853"/>
    <w:rsid w:val="00BE326D"/>
    <w:rsid w:val="00C00B55"/>
    <w:rsid w:val="00C03301"/>
    <w:rsid w:val="00C07A5C"/>
    <w:rsid w:val="00C10426"/>
    <w:rsid w:val="00C13B1E"/>
    <w:rsid w:val="00C20DE1"/>
    <w:rsid w:val="00C3564B"/>
    <w:rsid w:val="00C504DE"/>
    <w:rsid w:val="00C52D37"/>
    <w:rsid w:val="00C841BF"/>
    <w:rsid w:val="00C956BA"/>
    <w:rsid w:val="00CA5280"/>
    <w:rsid w:val="00CB0680"/>
    <w:rsid w:val="00CC43B1"/>
    <w:rsid w:val="00CC6AAA"/>
    <w:rsid w:val="00CD4A3D"/>
    <w:rsid w:val="00CD52B0"/>
    <w:rsid w:val="00CD7DC0"/>
    <w:rsid w:val="00CE7B8D"/>
    <w:rsid w:val="00CF28C7"/>
    <w:rsid w:val="00CF3C86"/>
    <w:rsid w:val="00CF7B92"/>
    <w:rsid w:val="00D00126"/>
    <w:rsid w:val="00D02EA6"/>
    <w:rsid w:val="00D05B96"/>
    <w:rsid w:val="00D14CD9"/>
    <w:rsid w:val="00D31B66"/>
    <w:rsid w:val="00D35BBD"/>
    <w:rsid w:val="00D36F8C"/>
    <w:rsid w:val="00D428C2"/>
    <w:rsid w:val="00D4571E"/>
    <w:rsid w:val="00D53AE0"/>
    <w:rsid w:val="00D607E3"/>
    <w:rsid w:val="00D60F89"/>
    <w:rsid w:val="00D70830"/>
    <w:rsid w:val="00D71D3D"/>
    <w:rsid w:val="00D75257"/>
    <w:rsid w:val="00D87323"/>
    <w:rsid w:val="00D90A2E"/>
    <w:rsid w:val="00DF6F94"/>
    <w:rsid w:val="00E0427D"/>
    <w:rsid w:val="00E06011"/>
    <w:rsid w:val="00E21A85"/>
    <w:rsid w:val="00E21B71"/>
    <w:rsid w:val="00E236C2"/>
    <w:rsid w:val="00E332A8"/>
    <w:rsid w:val="00E41EE8"/>
    <w:rsid w:val="00E45904"/>
    <w:rsid w:val="00E464A2"/>
    <w:rsid w:val="00E605EB"/>
    <w:rsid w:val="00E77304"/>
    <w:rsid w:val="00EA281F"/>
    <w:rsid w:val="00EA467D"/>
    <w:rsid w:val="00EB3BEB"/>
    <w:rsid w:val="00EB5841"/>
    <w:rsid w:val="00EC1F2F"/>
    <w:rsid w:val="00EF06EC"/>
    <w:rsid w:val="00EF352D"/>
    <w:rsid w:val="00F137F9"/>
    <w:rsid w:val="00F153DD"/>
    <w:rsid w:val="00F324C2"/>
    <w:rsid w:val="00F47455"/>
    <w:rsid w:val="00F52D2B"/>
    <w:rsid w:val="00F54582"/>
    <w:rsid w:val="00F66608"/>
    <w:rsid w:val="00F771FE"/>
    <w:rsid w:val="00FA05B4"/>
    <w:rsid w:val="00FA6FEC"/>
    <w:rsid w:val="00FC1F02"/>
    <w:rsid w:val="00FD394E"/>
    <w:rsid w:val="00FD679A"/>
    <w:rsid w:val="00FE5F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4631EC"/>
  <w15:docId w15:val="{9FD3C7F8-0782-4DE5-AC92-28C74458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0E"/>
  </w:style>
  <w:style w:type="paragraph" w:styleId="Heading1">
    <w:name w:val="heading 1"/>
    <w:basedOn w:val="Normal"/>
    <w:link w:val="Heading1Char"/>
    <w:uiPriority w:val="1"/>
    <w:qFormat/>
    <w:rsid w:val="00EB3BEB"/>
    <w:pPr>
      <w:widowControl w:val="0"/>
      <w:autoSpaceDE w:val="0"/>
      <w:autoSpaceDN w:val="0"/>
      <w:spacing w:after="0" w:line="240" w:lineRule="auto"/>
      <w:ind w:left="100"/>
      <w:outlineLvl w:val="0"/>
    </w:pPr>
    <w:rPr>
      <w:rFonts w:ascii="Century Gothic" w:eastAsia="Century Gothic" w:hAnsi="Century Gothic" w:cs="Century Gothic"/>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7E40"/>
    <w:rPr>
      <w:sz w:val="16"/>
      <w:szCs w:val="16"/>
    </w:rPr>
  </w:style>
  <w:style w:type="paragraph" w:styleId="CommentText">
    <w:name w:val="annotation text"/>
    <w:basedOn w:val="Normal"/>
    <w:link w:val="CommentTextChar"/>
    <w:uiPriority w:val="99"/>
    <w:unhideWhenUsed/>
    <w:rsid w:val="00877E40"/>
    <w:pPr>
      <w:spacing w:line="240" w:lineRule="auto"/>
    </w:pPr>
    <w:rPr>
      <w:sz w:val="20"/>
      <w:szCs w:val="20"/>
    </w:rPr>
  </w:style>
  <w:style w:type="character" w:customStyle="1" w:styleId="CommentTextChar">
    <w:name w:val="Comment Text Char"/>
    <w:basedOn w:val="DefaultParagraphFont"/>
    <w:link w:val="CommentText"/>
    <w:uiPriority w:val="99"/>
    <w:rsid w:val="00877E40"/>
    <w:rPr>
      <w:sz w:val="20"/>
      <w:szCs w:val="20"/>
    </w:rPr>
  </w:style>
  <w:style w:type="paragraph" w:styleId="CommentSubject">
    <w:name w:val="annotation subject"/>
    <w:basedOn w:val="CommentText"/>
    <w:next w:val="CommentText"/>
    <w:link w:val="CommentSubjectChar"/>
    <w:uiPriority w:val="99"/>
    <w:semiHidden/>
    <w:unhideWhenUsed/>
    <w:rsid w:val="00877E40"/>
    <w:rPr>
      <w:b/>
      <w:bCs/>
    </w:rPr>
  </w:style>
  <w:style w:type="character" w:customStyle="1" w:styleId="CommentSubjectChar">
    <w:name w:val="Comment Subject Char"/>
    <w:basedOn w:val="CommentTextChar"/>
    <w:link w:val="CommentSubject"/>
    <w:uiPriority w:val="99"/>
    <w:semiHidden/>
    <w:rsid w:val="00877E40"/>
    <w:rPr>
      <w:b/>
      <w:bCs/>
      <w:sz w:val="20"/>
      <w:szCs w:val="20"/>
    </w:rPr>
  </w:style>
  <w:style w:type="paragraph" w:styleId="BalloonText">
    <w:name w:val="Balloon Text"/>
    <w:basedOn w:val="Normal"/>
    <w:link w:val="BalloonTextChar"/>
    <w:uiPriority w:val="99"/>
    <w:semiHidden/>
    <w:unhideWhenUsed/>
    <w:rsid w:val="0087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E40"/>
    <w:rPr>
      <w:rFonts w:ascii="Segoe UI" w:hAnsi="Segoe UI" w:cs="Segoe UI"/>
      <w:sz w:val="18"/>
      <w:szCs w:val="18"/>
    </w:rPr>
  </w:style>
  <w:style w:type="table" w:styleId="TableGrid">
    <w:name w:val="Table Grid"/>
    <w:basedOn w:val="TableNormal"/>
    <w:uiPriority w:val="59"/>
    <w:rsid w:val="005974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597441"/>
    <w:pPr>
      <w:spacing w:before="120" w:after="120" w:line="240" w:lineRule="auto"/>
    </w:pPr>
    <w:rPr>
      <w:rFonts w:ascii="Times New Roman" w:eastAsia="Times New Roman" w:hAnsi="Times New Roman" w:cs="Times New Roman"/>
      <w:bCs/>
      <w:iCs/>
      <w:sz w:val="24"/>
      <w:szCs w:val="20"/>
      <w:lang w:val="en-US"/>
    </w:rPr>
  </w:style>
  <w:style w:type="paragraph" w:styleId="ListParagraph">
    <w:name w:val="List Paragraph"/>
    <w:basedOn w:val="Normal"/>
    <w:uiPriority w:val="34"/>
    <w:qFormat/>
    <w:rsid w:val="00F324C2"/>
    <w:pPr>
      <w:spacing w:after="0" w:line="276" w:lineRule="auto"/>
      <w:ind w:left="720"/>
      <w:contextualSpacing/>
    </w:pPr>
    <w:rPr>
      <w:rFonts w:ascii="Arial" w:eastAsia="Arial" w:hAnsi="Arial" w:cs="Arial"/>
      <w:lang w:val="en-US"/>
    </w:rPr>
  </w:style>
  <w:style w:type="character" w:styleId="Hyperlink">
    <w:name w:val="Hyperlink"/>
    <w:basedOn w:val="DefaultParagraphFont"/>
    <w:uiPriority w:val="99"/>
    <w:unhideWhenUsed/>
    <w:rsid w:val="008C5FF5"/>
    <w:rPr>
      <w:color w:val="0563C1" w:themeColor="hyperlink"/>
      <w:u w:val="single"/>
    </w:rPr>
  </w:style>
  <w:style w:type="paragraph" w:styleId="Header">
    <w:name w:val="header"/>
    <w:basedOn w:val="Normal"/>
    <w:link w:val="HeaderChar"/>
    <w:uiPriority w:val="99"/>
    <w:unhideWhenUsed/>
    <w:rsid w:val="006E72A2"/>
    <w:pPr>
      <w:tabs>
        <w:tab w:val="center" w:pos="4680"/>
        <w:tab w:val="right" w:pos="9360"/>
      </w:tabs>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6E72A2"/>
    <w:rPr>
      <w:rFonts w:ascii="Arial" w:eastAsia="Arial" w:hAnsi="Arial" w:cs="Arial"/>
      <w:lang w:val="en-US"/>
    </w:rPr>
  </w:style>
  <w:style w:type="paragraph" w:styleId="Footer">
    <w:name w:val="footer"/>
    <w:basedOn w:val="Normal"/>
    <w:link w:val="FooterChar"/>
    <w:uiPriority w:val="99"/>
    <w:unhideWhenUsed/>
    <w:qFormat/>
    <w:rsid w:val="006E72A2"/>
    <w:pPr>
      <w:tabs>
        <w:tab w:val="center" w:pos="4680"/>
        <w:tab w:val="right" w:pos="9360"/>
      </w:tabs>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6E72A2"/>
    <w:rPr>
      <w:rFonts w:ascii="Arial" w:eastAsia="Arial" w:hAnsi="Arial" w:cs="Arial"/>
      <w:lang w:val="en-US"/>
    </w:rPr>
  </w:style>
  <w:style w:type="paragraph" w:styleId="Revision">
    <w:name w:val="Revision"/>
    <w:hidden/>
    <w:uiPriority w:val="99"/>
    <w:semiHidden/>
    <w:rsid w:val="0098722C"/>
    <w:pPr>
      <w:spacing w:after="0" w:line="240" w:lineRule="auto"/>
    </w:pPr>
  </w:style>
  <w:style w:type="character" w:customStyle="1" w:styleId="UnresolvedMention1">
    <w:name w:val="Unresolved Mention1"/>
    <w:basedOn w:val="DefaultParagraphFont"/>
    <w:uiPriority w:val="99"/>
    <w:semiHidden/>
    <w:unhideWhenUsed/>
    <w:rsid w:val="00B21479"/>
    <w:rPr>
      <w:color w:val="605E5C"/>
      <w:shd w:val="clear" w:color="auto" w:fill="E1DFDD"/>
    </w:rPr>
  </w:style>
  <w:style w:type="character" w:styleId="FollowedHyperlink">
    <w:name w:val="FollowedHyperlink"/>
    <w:basedOn w:val="DefaultParagraphFont"/>
    <w:uiPriority w:val="99"/>
    <w:semiHidden/>
    <w:unhideWhenUsed/>
    <w:rsid w:val="00825A5B"/>
    <w:rPr>
      <w:color w:val="954F72" w:themeColor="followedHyperlink"/>
      <w:u w:val="single"/>
    </w:rPr>
  </w:style>
  <w:style w:type="paragraph" w:styleId="FootnoteText">
    <w:name w:val="footnote text"/>
    <w:basedOn w:val="Normal"/>
    <w:link w:val="FootnoteTextChar"/>
    <w:uiPriority w:val="99"/>
    <w:semiHidden/>
    <w:unhideWhenUsed/>
    <w:rsid w:val="007E0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754"/>
    <w:rPr>
      <w:sz w:val="20"/>
      <w:szCs w:val="20"/>
    </w:rPr>
  </w:style>
  <w:style w:type="character" w:styleId="FootnoteReference">
    <w:name w:val="footnote reference"/>
    <w:basedOn w:val="DefaultParagraphFont"/>
    <w:uiPriority w:val="99"/>
    <w:semiHidden/>
    <w:unhideWhenUsed/>
    <w:rsid w:val="007E0754"/>
    <w:rPr>
      <w:vertAlign w:val="superscript"/>
    </w:rPr>
  </w:style>
  <w:style w:type="character" w:customStyle="1" w:styleId="UnresolvedMention2">
    <w:name w:val="Unresolved Mention2"/>
    <w:basedOn w:val="DefaultParagraphFont"/>
    <w:uiPriority w:val="99"/>
    <w:semiHidden/>
    <w:unhideWhenUsed/>
    <w:rsid w:val="00FE5F23"/>
    <w:rPr>
      <w:color w:val="605E5C"/>
      <w:shd w:val="clear" w:color="auto" w:fill="E1DFDD"/>
    </w:rPr>
  </w:style>
  <w:style w:type="character" w:customStyle="1" w:styleId="Heading1Char">
    <w:name w:val="Heading 1 Char"/>
    <w:basedOn w:val="DefaultParagraphFont"/>
    <w:link w:val="Heading1"/>
    <w:uiPriority w:val="1"/>
    <w:rsid w:val="00EB3BEB"/>
    <w:rPr>
      <w:rFonts w:ascii="Century Gothic" w:eastAsia="Century Gothic" w:hAnsi="Century Gothic" w:cs="Century Gothic"/>
      <w:b/>
      <w:bCs/>
      <w:sz w:val="28"/>
      <w:szCs w:val="28"/>
      <w:lang w:bidi="en-US"/>
    </w:rPr>
  </w:style>
  <w:style w:type="character" w:customStyle="1" w:styleId="UnresolvedMention3">
    <w:name w:val="Unresolved Mention3"/>
    <w:basedOn w:val="DefaultParagraphFont"/>
    <w:uiPriority w:val="99"/>
    <w:semiHidden/>
    <w:unhideWhenUsed/>
    <w:rsid w:val="00CA5280"/>
    <w:rPr>
      <w:color w:val="605E5C"/>
      <w:shd w:val="clear" w:color="auto" w:fill="E1DFDD"/>
    </w:rPr>
  </w:style>
  <w:style w:type="paragraph" w:styleId="NormalWeb">
    <w:name w:val="Normal (Web)"/>
    <w:basedOn w:val="Normal"/>
    <w:uiPriority w:val="99"/>
    <w:semiHidden/>
    <w:unhideWhenUsed/>
    <w:rsid w:val="000A1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1600"/>
  </w:style>
  <w:style w:type="character" w:styleId="UnresolvedMention">
    <w:name w:val="Unresolved Mention"/>
    <w:basedOn w:val="DefaultParagraphFont"/>
    <w:uiPriority w:val="99"/>
    <w:semiHidden/>
    <w:unhideWhenUsed/>
    <w:rsid w:val="00C00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206">
      <w:bodyDiv w:val="1"/>
      <w:marLeft w:val="0"/>
      <w:marRight w:val="0"/>
      <w:marTop w:val="0"/>
      <w:marBottom w:val="0"/>
      <w:divBdr>
        <w:top w:val="none" w:sz="0" w:space="0" w:color="auto"/>
        <w:left w:val="none" w:sz="0" w:space="0" w:color="auto"/>
        <w:bottom w:val="none" w:sz="0" w:space="0" w:color="auto"/>
        <w:right w:val="none" w:sz="0" w:space="0" w:color="auto"/>
      </w:divBdr>
    </w:div>
    <w:div w:id="235672394">
      <w:bodyDiv w:val="1"/>
      <w:marLeft w:val="0"/>
      <w:marRight w:val="0"/>
      <w:marTop w:val="0"/>
      <w:marBottom w:val="0"/>
      <w:divBdr>
        <w:top w:val="none" w:sz="0" w:space="0" w:color="auto"/>
        <w:left w:val="none" w:sz="0" w:space="0" w:color="auto"/>
        <w:bottom w:val="none" w:sz="0" w:space="0" w:color="auto"/>
        <w:right w:val="none" w:sz="0" w:space="0" w:color="auto"/>
      </w:divBdr>
    </w:div>
    <w:div w:id="284386115">
      <w:bodyDiv w:val="1"/>
      <w:marLeft w:val="0"/>
      <w:marRight w:val="0"/>
      <w:marTop w:val="0"/>
      <w:marBottom w:val="0"/>
      <w:divBdr>
        <w:top w:val="none" w:sz="0" w:space="0" w:color="auto"/>
        <w:left w:val="none" w:sz="0" w:space="0" w:color="auto"/>
        <w:bottom w:val="none" w:sz="0" w:space="0" w:color="auto"/>
        <w:right w:val="none" w:sz="0" w:space="0" w:color="auto"/>
      </w:divBdr>
    </w:div>
    <w:div w:id="328140520">
      <w:bodyDiv w:val="1"/>
      <w:marLeft w:val="0"/>
      <w:marRight w:val="0"/>
      <w:marTop w:val="0"/>
      <w:marBottom w:val="0"/>
      <w:divBdr>
        <w:top w:val="none" w:sz="0" w:space="0" w:color="auto"/>
        <w:left w:val="none" w:sz="0" w:space="0" w:color="auto"/>
        <w:bottom w:val="none" w:sz="0" w:space="0" w:color="auto"/>
        <w:right w:val="none" w:sz="0" w:space="0" w:color="auto"/>
      </w:divBdr>
    </w:div>
    <w:div w:id="782000207">
      <w:bodyDiv w:val="1"/>
      <w:marLeft w:val="0"/>
      <w:marRight w:val="0"/>
      <w:marTop w:val="0"/>
      <w:marBottom w:val="0"/>
      <w:divBdr>
        <w:top w:val="none" w:sz="0" w:space="0" w:color="auto"/>
        <w:left w:val="none" w:sz="0" w:space="0" w:color="auto"/>
        <w:bottom w:val="none" w:sz="0" w:space="0" w:color="auto"/>
        <w:right w:val="none" w:sz="0" w:space="0" w:color="auto"/>
      </w:divBdr>
    </w:div>
    <w:div w:id="149352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katchewan.ca/government/health-care-administration-and-provider-resources/treatment-procedures-and-guidelines/emerging-public-health-issues/2019-novel-coronavirus" TargetMode="External"/><Relationship Id="rId13" Type="http://schemas.openxmlformats.org/officeDocument/2006/relationships/hyperlink" Target="https://updates.usask.ca/index.php" TargetMode="External"/><Relationship Id="rId18" Type="http://schemas.openxmlformats.org/officeDocument/2006/relationships/hyperlink" Target="https://covid19.usask.ca/about/vaccinations.php" TargetMode="External"/><Relationship Id="rId3" Type="http://schemas.openxmlformats.org/officeDocument/2006/relationships/styles" Target="styles.xml"/><Relationship Id="rId21" Type="http://schemas.openxmlformats.org/officeDocument/2006/relationships/hyperlink" Target="http://safetyresources.usask.ca/services/training/index.php" TargetMode="External"/><Relationship Id="rId7" Type="http://schemas.openxmlformats.org/officeDocument/2006/relationships/endnotes" Target="endnotes.xml"/><Relationship Id="rId12" Type="http://schemas.openxmlformats.org/officeDocument/2006/relationships/hyperlink" Target="https://www.sac-isc.gc.ca/eng/1581964230816/1581964277298" TargetMode="External"/><Relationship Id="rId17" Type="http://schemas.openxmlformats.org/officeDocument/2006/relationships/hyperlink" Target="https://covid19.usask.ca/about/vaccinations.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updates.usask.ca/working-on-campus/pp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public-health/services/publications/diseases-conditions/vulnerable-populations-covid-19.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pa.ca/psychology-works-fact-sheet-psychological-impacts-of-the-coronavirus-covid-19/" TargetMode="External"/><Relationship Id="rId23" Type="http://schemas.openxmlformats.org/officeDocument/2006/relationships/footer" Target="footer1.xml"/><Relationship Id="rId10" Type="http://schemas.openxmlformats.org/officeDocument/2006/relationships/hyperlink" Target="https://www.canada.ca/en/public-health/services/diseases/2019-novel-coronavirus-infection/prevention-risks/measures-reduce-community.html" TargetMode="External"/><Relationship Id="rId19" Type="http://schemas.openxmlformats.org/officeDocument/2006/relationships/hyperlink" Target="https://ethics.research.ubc.ca/sites/ore.ubc.ca/files/documents/Safe%20Research%20Plan.docx" TargetMode="External"/><Relationship Id="rId4" Type="http://schemas.openxmlformats.org/officeDocument/2006/relationships/settings" Target="settings.xml"/><Relationship Id="rId9" Type="http://schemas.openxmlformats.org/officeDocument/2006/relationships/hyperlink" Target="https://www.saskatchewan.ca/government/health-care-administration-and-provider-resources/treatment-procedures-and-guidelines/emerging-public-health-issues/2019-novel-coronavirus/latest-updates" TargetMode="External"/><Relationship Id="rId14" Type="http://schemas.openxmlformats.org/officeDocument/2006/relationships/hyperlink" Target="https://www.internationalsos.co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skatchewan.ca/government/health-care-administration-and-provider-resources/treatment-procedures-and-guidelines/emerging-public-health-issues/2019-novel-coronavirus/public-health-measures/public-health-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A114-B9A4-476E-86FF-C6A49134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Evans</dc:creator>
  <cp:keywords/>
  <dc:description/>
  <cp:lastModifiedBy>Nick Reymond</cp:lastModifiedBy>
  <cp:revision>3</cp:revision>
  <dcterms:created xsi:type="dcterms:W3CDTF">2021-09-14T18:46:00Z</dcterms:created>
  <dcterms:modified xsi:type="dcterms:W3CDTF">2021-09-14T19:04:00Z</dcterms:modified>
</cp:coreProperties>
</file>