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4353E" w14:textId="77777777" w:rsidR="00E87787" w:rsidRPr="001E4C08" w:rsidRDefault="51B3777B" w:rsidP="51B3777B">
      <w:pPr>
        <w:pStyle w:val="Body"/>
        <w:rPr>
          <w:rFonts w:ascii="Calibri" w:hAnsi="Calibri" w:cs="Calibri"/>
          <w:b/>
          <w:bCs/>
          <w:color w:val="4F81BD" w:themeColor="accent1"/>
          <w:sz w:val="32"/>
          <w:szCs w:val="32"/>
          <w:lang w:val="en-CA"/>
        </w:rPr>
      </w:pPr>
      <w:r w:rsidRPr="51B3777B">
        <w:rPr>
          <w:rFonts w:ascii="Calibri" w:hAnsi="Calibri" w:cs="Calibri"/>
          <w:b/>
          <w:bCs/>
          <w:color w:val="4F81BD" w:themeColor="accent1"/>
          <w:sz w:val="32"/>
          <w:szCs w:val="32"/>
          <w:lang w:val="en-CA"/>
        </w:rPr>
        <w:t>Consent Form Template and Guidelines for Individual Interviews by Videoconference</w:t>
      </w:r>
    </w:p>
    <w:p w14:paraId="672A6659" w14:textId="77777777" w:rsidR="00AA3114" w:rsidRPr="007D043C" w:rsidRDefault="00AA3114" w:rsidP="00F22230">
      <w:pPr>
        <w:pStyle w:val="Body"/>
        <w:jc w:val="both"/>
        <w:rPr>
          <w:rFonts w:ascii="Calibri" w:hAnsi="Calibri" w:cs="Calibri"/>
          <w:iCs/>
          <w:color w:val="4F81BD" w:themeColor="accent1"/>
          <w:sz w:val="24"/>
          <w:szCs w:val="24"/>
          <w:lang w:val="en-CA"/>
        </w:rPr>
      </w:pPr>
    </w:p>
    <w:p w14:paraId="3F57863C" w14:textId="77777777" w:rsidR="00186C9B" w:rsidRPr="007D043C" w:rsidRDefault="51B3777B" w:rsidP="51B3777B">
      <w:pPr>
        <w:pStyle w:val="Default"/>
        <w:jc w:val="both"/>
        <w:rPr>
          <w:rFonts w:ascii="Calibri" w:hAnsi="Calibri" w:cs="Calibri"/>
          <w:color w:val="4F81BD" w:themeColor="accent1"/>
          <w:sz w:val="24"/>
          <w:szCs w:val="24"/>
          <w:lang w:val="en-CA"/>
        </w:rPr>
      </w:pPr>
      <w:r w:rsidRPr="51B3777B">
        <w:rPr>
          <w:rFonts w:ascii="Calibri" w:hAnsi="Calibri" w:cs="Calibri"/>
          <w:b/>
          <w:bCs/>
          <w:color w:val="4F81BD" w:themeColor="accent1"/>
          <w:sz w:val="24"/>
          <w:szCs w:val="24"/>
          <w:lang w:val="en-CA"/>
        </w:rPr>
        <w:t>This template includes guidelines identified by blue text.</w:t>
      </w:r>
      <w:r w:rsidRPr="51B3777B">
        <w:rPr>
          <w:rFonts w:ascii="Calibri" w:hAnsi="Calibri" w:cs="Calibri"/>
          <w:color w:val="4F81BD" w:themeColor="accent1"/>
          <w:sz w:val="24"/>
          <w:szCs w:val="24"/>
          <w:lang w:val="en-CA"/>
        </w:rPr>
        <w:t xml:space="preserve"> </w:t>
      </w:r>
      <w:r w:rsidRPr="51B3777B">
        <w:rPr>
          <w:rFonts w:ascii="Calibri" w:hAnsi="Calibri" w:cs="Calibri"/>
          <w:b/>
          <w:bCs/>
          <w:color w:val="4F81BD" w:themeColor="accent1"/>
          <w:sz w:val="24"/>
          <w:szCs w:val="24"/>
          <w:lang w:val="en-CA"/>
        </w:rPr>
        <w:t>Please remove the guidelines as you complete each section.</w:t>
      </w:r>
      <w:r w:rsidRPr="51B3777B">
        <w:rPr>
          <w:rFonts w:ascii="Calibri" w:hAnsi="Calibri" w:cs="Calibri"/>
          <w:color w:val="4F81BD" w:themeColor="accent1"/>
          <w:sz w:val="24"/>
          <w:szCs w:val="24"/>
          <w:lang w:val="en-CA"/>
        </w:rPr>
        <w:t xml:space="preserve"> Some sections may not apply to your research and should be modified or deleted to suit your project.</w:t>
      </w:r>
    </w:p>
    <w:p w14:paraId="0A37501D" w14:textId="77777777" w:rsidR="00186C9B" w:rsidRPr="007D043C" w:rsidRDefault="00186C9B" w:rsidP="00F22230">
      <w:pPr>
        <w:pStyle w:val="Body"/>
        <w:jc w:val="both"/>
        <w:rPr>
          <w:rFonts w:ascii="Calibri" w:hAnsi="Calibri" w:cs="Calibri"/>
          <w:iCs/>
          <w:color w:val="4F81BD" w:themeColor="accent1"/>
          <w:sz w:val="24"/>
          <w:szCs w:val="24"/>
          <w:lang w:val="en-CA"/>
        </w:rPr>
      </w:pPr>
    </w:p>
    <w:p w14:paraId="5410E266" w14:textId="77777777" w:rsidR="00AA3114" w:rsidRPr="007D043C" w:rsidRDefault="51B3777B" w:rsidP="51B3777B">
      <w:pPr>
        <w:pStyle w:val="Body"/>
        <w:jc w:val="both"/>
        <w:rPr>
          <w:rFonts w:ascii="Calibri" w:hAnsi="Calibri" w:cs="Calibri"/>
          <w:color w:val="4F81BD" w:themeColor="accent1"/>
          <w:sz w:val="24"/>
          <w:szCs w:val="24"/>
          <w:lang w:val="en-CA"/>
        </w:rPr>
      </w:pPr>
      <w:r w:rsidRPr="51B3777B">
        <w:rPr>
          <w:rFonts w:ascii="Calibri" w:hAnsi="Calibri" w:cs="Calibri"/>
          <w:color w:val="4F81BD" w:themeColor="accent1"/>
          <w:sz w:val="24"/>
          <w:szCs w:val="24"/>
          <w:lang w:val="en-CA"/>
        </w:rPr>
        <w:t>This template is intended to provide an overview of the information normally included in a consent form. The goal is to communicate the essential elements of free and informed consent and to ensure that individuals can understand and agree to what will happen to them as a participant. You do not have to use this template or maintain its formatting. It is only a guidance document.</w:t>
      </w:r>
    </w:p>
    <w:p w14:paraId="5DAB6C7B" w14:textId="77777777" w:rsidR="00AA3114" w:rsidRPr="007D043C" w:rsidRDefault="00AA3114" w:rsidP="00F22230">
      <w:pPr>
        <w:pStyle w:val="Body"/>
        <w:jc w:val="both"/>
        <w:rPr>
          <w:rFonts w:ascii="Calibri" w:hAnsi="Calibri" w:cs="Calibri"/>
          <w:iCs/>
          <w:color w:val="4F81BD" w:themeColor="accent1"/>
          <w:sz w:val="24"/>
          <w:szCs w:val="24"/>
          <w:lang w:val="en-CA"/>
        </w:rPr>
      </w:pPr>
    </w:p>
    <w:p w14:paraId="553C48AE" w14:textId="77777777" w:rsidR="00AA3114" w:rsidRPr="007D043C" w:rsidRDefault="51B3777B" w:rsidP="51B3777B">
      <w:pPr>
        <w:pStyle w:val="Body"/>
        <w:jc w:val="both"/>
        <w:rPr>
          <w:rFonts w:ascii="Calibri" w:hAnsi="Calibri" w:cs="Calibri"/>
          <w:color w:val="4F81BD" w:themeColor="accent1"/>
          <w:sz w:val="24"/>
          <w:szCs w:val="24"/>
          <w:lang w:val="en-CA"/>
        </w:rPr>
      </w:pPr>
      <w:r w:rsidRPr="51B3777B">
        <w:rPr>
          <w:rFonts w:ascii="Calibri" w:hAnsi="Calibri" w:cs="Calibri"/>
          <w:color w:val="4F81BD" w:themeColor="accent1"/>
          <w:sz w:val="24"/>
          <w:szCs w:val="24"/>
          <w:lang w:val="en-CA"/>
        </w:rPr>
        <w:t>Please use non-technical language that participants can easily understand. Appropriate reading level and format needs to be considered for specific populations such as children, the elderly, populations with compromised literacy or unique cultural considerations.</w:t>
      </w:r>
    </w:p>
    <w:p w14:paraId="02EB378F" w14:textId="77777777" w:rsidR="00AA3114" w:rsidRPr="007D043C" w:rsidRDefault="00AA3114" w:rsidP="00F22230">
      <w:pPr>
        <w:pStyle w:val="Body"/>
        <w:jc w:val="both"/>
        <w:rPr>
          <w:rFonts w:ascii="Calibri" w:hAnsi="Calibri" w:cs="Calibri"/>
          <w:iCs/>
          <w:color w:val="4F81BD" w:themeColor="accent1"/>
          <w:sz w:val="24"/>
          <w:szCs w:val="24"/>
          <w:lang w:val="en-CA"/>
        </w:rPr>
      </w:pPr>
    </w:p>
    <w:p w14:paraId="0E457C7D" w14:textId="77777777" w:rsidR="00AA3114" w:rsidRPr="007D043C" w:rsidRDefault="51B3777B" w:rsidP="51B3777B">
      <w:pPr>
        <w:pStyle w:val="Body"/>
        <w:jc w:val="both"/>
        <w:rPr>
          <w:rFonts w:ascii="Calibri" w:hAnsi="Calibri" w:cs="Calibri"/>
          <w:color w:val="4F81BD" w:themeColor="accent1"/>
          <w:sz w:val="24"/>
          <w:szCs w:val="24"/>
          <w:lang w:val="en-CA"/>
        </w:rPr>
      </w:pPr>
      <w:r w:rsidRPr="51B3777B">
        <w:rPr>
          <w:rFonts w:ascii="Calibri" w:hAnsi="Calibri" w:cs="Calibri"/>
          <w:color w:val="4F81BD" w:themeColor="accent1"/>
          <w:sz w:val="24"/>
          <w:szCs w:val="24"/>
          <w:lang w:val="en-CA"/>
        </w:rPr>
        <w:t>The consent form should be written in the second person. Use “you” not “I”. However, first person or “I” should be used on the last page in “Signed Consent” and “Oral Consent”.</w:t>
      </w:r>
    </w:p>
    <w:p w14:paraId="6A05A809" w14:textId="77777777" w:rsidR="00AA3114" w:rsidRPr="007D043C" w:rsidRDefault="00AA3114" w:rsidP="00F22230">
      <w:pPr>
        <w:pStyle w:val="Body"/>
        <w:jc w:val="both"/>
        <w:rPr>
          <w:rFonts w:ascii="Calibri" w:hAnsi="Calibri" w:cs="Calibri"/>
          <w:iCs/>
          <w:color w:val="4F81BD" w:themeColor="accent1"/>
          <w:sz w:val="24"/>
          <w:szCs w:val="24"/>
          <w:lang w:val="en-CA"/>
        </w:rPr>
      </w:pPr>
    </w:p>
    <w:p w14:paraId="48D08914" w14:textId="77777777" w:rsidR="00AA3114" w:rsidRPr="007D043C" w:rsidRDefault="51B3777B" w:rsidP="51B3777B">
      <w:pPr>
        <w:pStyle w:val="Default"/>
        <w:jc w:val="both"/>
        <w:rPr>
          <w:rFonts w:ascii="Calibri" w:hAnsi="Calibri" w:cs="Calibri"/>
          <w:color w:val="4F81BD" w:themeColor="accent1"/>
          <w:sz w:val="24"/>
          <w:szCs w:val="24"/>
          <w:lang w:val="en-CA"/>
        </w:rPr>
      </w:pPr>
      <w:r w:rsidRPr="51B3777B">
        <w:rPr>
          <w:rFonts w:ascii="Calibri" w:hAnsi="Calibri" w:cs="Calibri"/>
          <w:color w:val="4F81BD" w:themeColor="accent1"/>
          <w:sz w:val="24"/>
          <w:szCs w:val="24"/>
          <w:lang w:val="en-CA"/>
        </w:rPr>
        <w:t>The consent form should be a minimum of 12-point font for clarity and ease of reading.</w:t>
      </w:r>
    </w:p>
    <w:p w14:paraId="5A39BBE3" w14:textId="77777777" w:rsidR="00682FA6" w:rsidRPr="007D043C" w:rsidRDefault="00682FA6" w:rsidP="00F22230">
      <w:pPr>
        <w:pStyle w:val="Default"/>
        <w:jc w:val="both"/>
        <w:rPr>
          <w:rFonts w:ascii="Calibri" w:hAnsi="Calibri" w:cs="Calibri"/>
          <w:iCs/>
          <w:color w:val="4F81BD" w:themeColor="accent1"/>
          <w:sz w:val="24"/>
          <w:szCs w:val="24"/>
          <w:u w:color="000000"/>
          <w:lang w:val="en-CA"/>
        </w:rPr>
      </w:pPr>
    </w:p>
    <w:p w14:paraId="26ACB77C" w14:textId="77777777" w:rsidR="00682FA6" w:rsidRPr="007D043C" w:rsidRDefault="51B3777B" w:rsidP="51B3777B">
      <w:pPr>
        <w:pStyle w:val="Default"/>
        <w:jc w:val="both"/>
        <w:rPr>
          <w:rFonts w:ascii="Calibri" w:hAnsi="Calibri" w:cs="Calibri"/>
          <w:color w:val="4F81BD" w:themeColor="accent1"/>
          <w:sz w:val="24"/>
          <w:szCs w:val="24"/>
          <w:lang w:val="en-CA"/>
        </w:rPr>
      </w:pPr>
      <w:r w:rsidRPr="51B3777B">
        <w:rPr>
          <w:rFonts w:ascii="Calibri" w:hAnsi="Calibri" w:cs="Calibri"/>
          <w:color w:val="4F81BD" w:themeColor="accent1"/>
          <w:sz w:val="24"/>
          <w:szCs w:val="24"/>
          <w:lang w:val="en-CA"/>
        </w:rPr>
        <w:t>All information in the consent form must match/be congruent with your application form.</w:t>
      </w:r>
    </w:p>
    <w:p w14:paraId="41C8F396" w14:textId="77777777" w:rsidR="00AA3114" w:rsidRPr="007D043C" w:rsidRDefault="00AA3114" w:rsidP="00F22230">
      <w:pPr>
        <w:pStyle w:val="Body"/>
        <w:jc w:val="both"/>
        <w:rPr>
          <w:rFonts w:ascii="Calibri" w:hAnsi="Calibri" w:cs="Calibri"/>
          <w:iCs/>
          <w:color w:val="4F81BD" w:themeColor="accent1"/>
          <w:sz w:val="24"/>
          <w:szCs w:val="24"/>
          <w:lang w:val="en-CA"/>
        </w:rPr>
      </w:pPr>
    </w:p>
    <w:p w14:paraId="72A3D3EC" w14:textId="77777777" w:rsidR="00F75A8C" w:rsidRPr="007D043C" w:rsidRDefault="00F75A8C" w:rsidP="00F22230">
      <w:pPr>
        <w:pStyle w:val="Default"/>
        <w:pBdr>
          <w:bottom w:val="single" w:sz="6" w:space="1" w:color="auto"/>
        </w:pBdr>
        <w:jc w:val="both"/>
        <w:rPr>
          <w:rFonts w:ascii="Calibri" w:hAnsi="Calibri" w:cs="Calibri"/>
          <w:bCs/>
          <w:iCs/>
          <w:color w:val="4F81BD" w:themeColor="accent1"/>
          <w:sz w:val="24"/>
          <w:szCs w:val="24"/>
          <w:lang w:val="en-CA"/>
        </w:rPr>
      </w:pPr>
    </w:p>
    <w:p w14:paraId="0D0B940D" w14:textId="77777777" w:rsidR="00F75A8C" w:rsidRPr="007D043C" w:rsidRDefault="00F75A8C" w:rsidP="00F22230">
      <w:pPr>
        <w:pStyle w:val="Default"/>
        <w:pBdr>
          <w:top w:val="none" w:sz="0" w:space="0" w:color="auto"/>
        </w:pBdr>
        <w:jc w:val="both"/>
        <w:rPr>
          <w:rFonts w:ascii="Calibri" w:hAnsi="Calibri" w:cs="Calibri"/>
          <w:bCs/>
          <w:iCs/>
          <w:color w:val="4F81BD" w:themeColor="accent1"/>
          <w:sz w:val="24"/>
          <w:szCs w:val="24"/>
          <w:lang w:val="en-CA"/>
        </w:rPr>
      </w:pPr>
    </w:p>
    <w:p w14:paraId="0E27B00A" w14:textId="77777777" w:rsidR="001E020F" w:rsidRPr="007D043C" w:rsidRDefault="00863EE5" w:rsidP="001E020F">
      <w:pPr>
        <w:pStyle w:val="Default"/>
        <w:rPr>
          <w:rFonts w:ascii="Calibri" w:hAnsi="Calibri" w:cs="Calibri"/>
          <w:bCs/>
          <w:i/>
          <w:iCs/>
          <w:color w:val="000000" w:themeColor="text1"/>
          <w:sz w:val="36"/>
          <w:szCs w:val="36"/>
          <w:lang w:val="en-CA"/>
        </w:rPr>
      </w:pPr>
      <w:r w:rsidRPr="007D043C">
        <w:rPr>
          <w:noProof/>
        </w:rPr>
        <w:drawing>
          <wp:inline distT="0" distB="0" distL="0" distR="0" wp14:anchorId="48443BE7" wp14:editId="7CBADE49">
            <wp:extent cx="2119630" cy="6165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b="4269"/>
                    <a:stretch>
                      <a:fillRect/>
                    </a:stretch>
                  </pic:blipFill>
                  <pic:spPr bwMode="auto">
                    <a:xfrm>
                      <a:off x="0" y="0"/>
                      <a:ext cx="2119630" cy="616585"/>
                    </a:xfrm>
                    <a:prstGeom prst="rect">
                      <a:avLst/>
                    </a:prstGeom>
                    <a:noFill/>
                    <a:ln>
                      <a:noFill/>
                    </a:ln>
                  </pic:spPr>
                </pic:pic>
              </a:graphicData>
            </a:graphic>
          </wp:inline>
        </w:drawing>
      </w:r>
    </w:p>
    <w:p w14:paraId="60061E4C" w14:textId="77777777" w:rsidR="001E020F" w:rsidRPr="007D043C" w:rsidRDefault="001E020F" w:rsidP="00544376">
      <w:pPr>
        <w:pStyle w:val="Default"/>
        <w:rPr>
          <w:rFonts w:ascii="Calibri" w:hAnsi="Calibri" w:cs="Calibri"/>
          <w:b/>
          <w:bCs/>
          <w:i/>
          <w:iCs/>
          <w:color w:val="000000" w:themeColor="text1"/>
          <w:sz w:val="24"/>
          <w:szCs w:val="24"/>
          <w:lang w:val="en-CA"/>
        </w:rPr>
      </w:pPr>
    </w:p>
    <w:p w14:paraId="4289DA33" w14:textId="77777777" w:rsidR="00AA3114" w:rsidRPr="007D043C" w:rsidRDefault="51B3777B" w:rsidP="51B3777B">
      <w:pPr>
        <w:pStyle w:val="Default"/>
        <w:rPr>
          <w:rFonts w:ascii="Calibri" w:hAnsi="Calibri" w:cs="Calibri"/>
          <w:b/>
          <w:bCs/>
          <w:i/>
          <w:iCs/>
          <w:color w:val="000000" w:themeColor="text1"/>
          <w:sz w:val="36"/>
          <w:szCs w:val="36"/>
          <w:lang w:val="en-CA"/>
        </w:rPr>
      </w:pPr>
      <w:r w:rsidRPr="51B3777B">
        <w:rPr>
          <w:rFonts w:ascii="Calibri" w:hAnsi="Calibri" w:cs="Calibri"/>
          <w:b/>
          <w:bCs/>
          <w:i/>
          <w:iCs/>
          <w:color w:val="000000" w:themeColor="text1"/>
          <w:sz w:val="36"/>
          <w:szCs w:val="36"/>
          <w:lang w:val="en-CA"/>
        </w:rPr>
        <w:t>Participant Consent Form</w:t>
      </w:r>
    </w:p>
    <w:p w14:paraId="44EAFD9C" w14:textId="77777777" w:rsidR="00AA3114" w:rsidRPr="007D043C" w:rsidRDefault="00DB5A07" w:rsidP="00544376">
      <w:pPr>
        <w:pStyle w:val="Body"/>
        <w:rPr>
          <w:rFonts w:ascii="Calibri" w:hAnsi="Calibri" w:cs="Calibri"/>
          <w:sz w:val="24"/>
          <w:szCs w:val="24"/>
          <w:lang w:val="en-CA"/>
        </w:rPr>
      </w:pPr>
      <w:r w:rsidRPr="007D043C">
        <w:rPr>
          <w:rFonts w:ascii="Calibri" w:hAnsi="Calibri" w:cs="Calibri"/>
          <w:sz w:val="24"/>
          <w:szCs w:val="24"/>
          <w:lang w:val="en-CA"/>
        </w:rPr>
        <w:tab/>
      </w:r>
      <w:r w:rsidRPr="007D043C">
        <w:rPr>
          <w:rFonts w:ascii="Calibri" w:hAnsi="Calibri" w:cs="Calibri"/>
          <w:sz w:val="24"/>
          <w:szCs w:val="24"/>
          <w:lang w:val="en-CA"/>
        </w:rPr>
        <w:tab/>
      </w:r>
    </w:p>
    <w:p w14:paraId="560E24AB" w14:textId="77777777" w:rsidR="00AA3114" w:rsidRPr="00CF588C" w:rsidRDefault="51B3777B" w:rsidP="51B3777B">
      <w:pPr>
        <w:pStyle w:val="Body"/>
        <w:rPr>
          <w:rFonts w:ascii="Calibri" w:hAnsi="Calibri" w:cs="Calibri"/>
          <w:i/>
          <w:iCs/>
          <w:color w:val="4F81BD" w:themeColor="accent1"/>
          <w:sz w:val="24"/>
          <w:szCs w:val="24"/>
          <w:lang w:val="en-CA"/>
        </w:rPr>
      </w:pPr>
      <w:r w:rsidRPr="51B3777B">
        <w:rPr>
          <w:rFonts w:ascii="Calibri" w:hAnsi="Calibri" w:cs="Calibri"/>
          <w:b/>
          <w:bCs/>
          <w:sz w:val="24"/>
          <w:szCs w:val="24"/>
          <w:lang w:val="en-CA"/>
        </w:rPr>
        <w:t xml:space="preserve">You are invited to participate in a research study entitled: </w:t>
      </w:r>
      <w:r w:rsidRPr="51B3777B">
        <w:rPr>
          <w:rFonts w:ascii="Calibri" w:hAnsi="Calibri" w:cs="Calibri"/>
          <w:i/>
          <w:iCs/>
          <w:color w:val="4F81BD" w:themeColor="accent1"/>
          <w:sz w:val="24"/>
          <w:szCs w:val="24"/>
          <w:lang w:val="en-CA"/>
        </w:rPr>
        <w:t xml:space="preserve">Insert title of the research </w:t>
      </w:r>
      <w:proofErr w:type="gramStart"/>
      <w:r w:rsidRPr="51B3777B">
        <w:rPr>
          <w:rFonts w:ascii="Calibri" w:hAnsi="Calibri" w:cs="Calibri"/>
          <w:i/>
          <w:iCs/>
          <w:color w:val="4F81BD" w:themeColor="accent1"/>
          <w:sz w:val="24"/>
          <w:szCs w:val="24"/>
          <w:lang w:val="en-CA"/>
        </w:rPr>
        <w:t>project</w:t>
      </w:r>
      <w:proofErr w:type="gramEnd"/>
      <w:r w:rsidRPr="51B3777B">
        <w:rPr>
          <w:rFonts w:ascii="Calibri" w:hAnsi="Calibri" w:cs="Calibri"/>
          <w:i/>
          <w:iCs/>
          <w:color w:val="4F81BD" w:themeColor="accent1"/>
          <w:sz w:val="24"/>
          <w:szCs w:val="24"/>
          <w:lang w:val="en-CA"/>
        </w:rPr>
        <w:t xml:space="preserve"> </w:t>
      </w:r>
    </w:p>
    <w:p w14:paraId="4B94D5A5" w14:textId="77777777" w:rsidR="00AA3114" w:rsidRPr="00CF588C" w:rsidRDefault="00AA3114" w:rsidP="00544376">
      <w:pPr>
        <w:pStyle w:val="Body"/>
        <w:rPr>
          <w:rFonts w:ascii="Calibri" w:hAnsi="Calibri" w:cs="Calibri"/>
          <w:b/>
          <w:bCs/>
          <w:sz w:val="24"/>
          <w:szCs w:val="24"/>
          <w:lang w:val="en-CA"/>
        </w:rPr>
      </w:pPr>
    </w:p>
    <w:p w14:paraId="79BB4010" w14:textId="77777777" w:rsidR="00AA3114" w:rsidRPr="00CF588C" w:rsidRDefault="51B3777B" w:rsidP="51B3777B">
      <w:pPr>
        <w:pStyle w:val="Body"/>
        <w:rPr>
          <w:rFonts w:ascii="Calibri" w:hAnsi="Calibri" w:cs="Calibri"/>
          <w:i/>
          <w:iCs/>
          <w:color w:val="4F81BD" w:themeColor="accent1"/>
          <w:sz w:val="24"/>
          <w:szCs w:val="24"/>
          <w:lang w:val="en-CA"/>
        </w:rPr>
      </w:pPr>
      <w:r w:rsidRPr="51B3777B">
        <w:rPr>
          <w:rFonts w:ascii="Calibri" w:hAnsi="Calibri" w:cs="Calibri"/>
          <w:b/>
          <w:bCs/>
          <w:sz w:val="24"/>
          <w:szCs w:val="24"/>
          <w:u w:val="single"/>
          <w:lang w:val="en-CA"/>
        </w:rPr>
        <w:t>Student Researcher(s):</w:t>
      </w:r>
      <w:r w:rsidRPr="51B3777B">
        <w:rPr>
          <w:rFonts w:ascii="Calibri" w:hAnsi="Calibri" w:cs="Calibri"/>
          <w:sz w:val="24"/>
          <w:szCs w:val="24"/>
          <w:lang w:val="en-CA"/>
        </w:rPr>
        <w:t xml:space="preserve"> </w:t>
      </w:r>
      <w:r w:rsidRPr="51B3777B">
        <w:rPr>
          <w:rFonts w:ascii="Calibri" w:hAnsi="Calibri" w:cs="Calibri"/>
          <w:i/>
          <w:iCs/>
          <w:color w:val="4F81BD" w:themeColor="accent1"/>
          <w:sz w:val="24"/>
          <w:szCs w:val="24"/>
          <w:lang w:val="en-CA"/>
        </w:rPr>
        <w:t>Insert Name, Position (e.g., faculty, graduate or undergraduate student, post doc), Department, Institution, Institutional phone number and institutional email address. Do not include personal contact information (e.g., personal cell number, Gmail address).</w:t>
      </w:r>
    </w:p>
    <w:p w14:paraId="3DEEC669" w14:textId="77777777" w:rsidR="00682FA6" w:rsidRPr="00CF588C" w:rsidRDefault="00682FA6" w:rsidP="00544376">
      <w:pPr>
        <w:pStyle w:val="Body"/>
        <w:rPr>
          <w:rFonts w:ascii="Calibri" w:hAnsi="Calibri" w:cs="Calibri"/>
          <w:bCs/>
          <w:i/>
          <w:iCs/>
          <w:color w:val="4F81BD" w:themeColor="accent1"/>
          <w:sz w:val="24"/>
          <w:szCs w:val="24"/>
          <w:lang w:val="en-CA"/>
        </w:rPr>
      </w:pPr>
    </w:p>
    <w:p w14:paraId="17C38ACF" w14:textId="77777777" w:rsidR="00682FA6" w:rsidRPr="00CF588C" w:rsidRDefault="51B3777B" w:rsidP="51B3777B">
      <w:pPr>
        <w:pStyle w:val="Body"/>
        <w:rPr>
          <w:rFonts w:ascii="Calibri" w:hAnsi="Calibri" w:cs="Calibri"/>
          <w:i/>
          <w:iCs/>
          <w:color w:val="4F81BD" w:themeColor="accent1"/>
          <w:sz w:val="24"/>
          <w:szCs w:val="24"/>
          <w:lang w:val="en-CA"/>
        </w:rPr>
      </w:pPr>
      <w:r w:rsidRPr="51B3777B">
        <w:rPr>
          <w:rFonts w:ascii="Calibri" w:hAnsi="Calibri" w:cs="Calibri"/>
          <w:b/>
          <w:bCs/>
          <w:sz w:val="24"/>
          <w:szCs w:val="24"/>
          <w:u w:val="single"/>
          <w:lang w:val="en-CA"/>
        </w:rPr>
        <w:t>Researcher(s):</w:t>
      </w:r>
      <w:r w:rsidRPr="51B3777B">
        <w:rPr>
          <w:rFonts w:ascii="Calibri" w:hAnsi="Calibri" w:cs="Calibri"/>
          <w:sz w:val="24"/>
          <w:szCs w:val="24"/>
          <w:lang w:val="en-CA"/>
        </w:rPr>
        <w:t xml:space="preserve"> </w:t>
      </w:r>
      <w:r w:rsidRPr="51B3777B">
        <w:rPr>
          <w:rFonts w:ascii="Calibri" w:hAnsi="Calibri" w:cs="Calibri"/>
          <w:i/>
          <w:iCs/>
          <w:color w:val="4F81BD" w:themeColor="accent1"/>
          <w:sz w:val="24"/>
          <w:szCs w:val="24"/>
          <w:lang w:val="en-CA"/>
        </w:rPr>
        <w:t>Insert Name, Position (e.g., faculty, graduate or undergraduate student, post doc), Department, Institution, Institutional phone number and institutional email address. Do not include personal contact information (e.g., personal cell number, Gmail address).</w:t>
      </w:r>
    </w:p>
    <w:p w14:paraId="3656B9AB" w14:textId="77777777" w:rsidR="00682FA6" w:rsidRPr="00CF588C" w:rsidRDefault="00682FA6" w:rsidP="00544376">
      <w:pPr>
        <w:pStyle w:val="Body"/>
        <w:rPr>
          <w:rFonts w:ascii="Calibri" w:hAnsi="Calibri" w:cs="Calibri"/>
          <w:bCs/>
          <w:i/>
          <w:iCs/>
          <w:color w:val="4F81BD" w:themeColor="accent1"/>
          <w:sz w:val="24"/>
          <w:szCs w:val="24"/>
          <w:lang w:val="en-CA"/>
        </w:rPr>
      </w:pPr>
    </w:p>
    <w:p w14:paraId="45FB0818" w14:textId="77777777" w:rsidR="00AA3114" w:rsidRPr="00CF588C" w:rsidRDefault="00AA3114" w:rsidP="00544376">
      <w:pPr>
        <w:pStyle w:val="Body"/>
        <w:rPr>
          <w:rFonts w:ascii="Calibri" w:hAnsi="Calibri" w:cs="Calibri"/>
          <w:sz w:val="24"/>
          <w:szCs w:val="24"/>
          <w:lang w:val="en-CA"/>
        </w:rPr>
      </w:pPr>
    </w:p>
    <w:p w14:paraId="4C9A0ADD" w14:textId="77777777" w:rsidR="00AA3114" w:rsidRPr="00CF588C" w:rsidRDefault="51B3777B" w:rsidP="51B3777B">
      <w:pPr>
        <w:pStyle w:val="Body"/>
        <w:rPr>
          <w:rFonts w:ascii="Calibri" w:hAnsi="Calibri" w:cs="Calibri"/>
          <w:sz w:val="24"/>
          <w:szCs w:val="24"/>
          <w:lang w:val="en-CA"/>
        </w:rPr>
      </w:pPr>
      <w:r w:rsidRPr="51B3777B">
        <w:rPr>
          <w:rFonts w:ascii="Calibri" w:hAnsi="Calibri" w:cs="Calibri"/>
          <w:b/>
          <w:bCs/>
          <w:sz w:val="24"/>
          <w:szCs w:val="24"/>
          <w:u w:val="single"/>
          <w:lang w:val="en-CA"/>
        </w:rPr>
        <w:t>Principal Investigator/Supervisor</w:t>
      </w:r>
      <w:r w:rsidRPr="51B3777B">
        <w:rPr>
          <w:rFonts w:ascii="Calibri" w:hAnsi="Calibri" w:cs="Calibri"/>
          <w:b/>
          <w:bCs/>
          <w:sz w:val="24"/>
          <w:szCs w:val="24"/>
          <w:lang w:val="en-CA"/>
        </w:rPr>
        <w:t>:</w:t>
      </w:r>
      <w:r w:rsidRPr="51B3777B">
        <w:rPr>
          <w:rFonts w:ascii="Calibri" w:hAnsi="Calibri" w:cs="Calibri"/>
          <w:i/>
          <w:iCs/>
          <w:color w:val="F12922"/>
          <w:sz w:val="24"/>
          <w:szCs w:val="24"/>
          <w:lang w:val="en-CA"/>
        </w:rPr>
        <w:t xml:space="preserve"> </w:t>
      </w:r>
      <w:r w:rsidRPr="51B3777B">
        <w:rPr>
          <w:rFonts w:ascii="Calibri" w:hAnsi="Calibri" w:cs="Calibri"/>
          <w:i/>
          <w:iCs/>
          <w:color w:val="4F81BD" w:themeColor="accent1"/>
          <w:sz w:val="24"/>
          <w:szCs w:val="24"/>
          <w:lang w:val="en-CA"/>
        </w:rPr>
        <w:t>Insert Name, Position, Department, Institution, Institutional phone number and institutional email address. Do not include personal contact information (e.g., personal cell number, Gmail address).</w:t>
      </w:r>
    </w:p>
    <w:p w14:paraId="049F31CB" w14:textId="77777777" w:rsidR="00AA3114" w:rsidRPr="00CF588C" w:rsidRDefault="00AA3114" w:rsidP="00544376">
      <w:pPr>
        <w:pStyle w:val="Body"/>
        <w:rPr>
          <w:rFonts w:ascii="Calibri" w:hAnsi="Calibri" w:cs="Calibri"/>
          <w:sz w:val="24"/>
          <w:szCs w:val="24"/>
          <w:lang w:val="en-CA"/>
        </w:rPr>
      </w:pPr>
    </w:p>
    <w:p w14:paraId="4AB12BC8" w14:textId="77777777" w:rsidR="00AA3114" w:rsidRPr="00CF588C" w:rsidRDefault="51B3777B" w:rsidP="51B3777B">
      <w:pPr>
        <w:pStyle w:val="Body"/>
        <w:rPr>
          <w:rFonts w:ascii="Calibri" w:hAnsi="Calibri" w:cs="Calibri"/>
          <w:b/>
          <w:bCs/>
          <w:sz w:val="24"/>
          <w:szCs w:val="24"/>
          <w:u w:val="single"/>
          <w:lang w:val="en-CA"/>
        </w:rPr>
      </w:pPr>
      <w:r w:rsidRPr="51B3777B">
        <w:rPr>
          <w:rFonts w:ascii="Calibri" w:hAnsi="Calibri" w:cs="Calibri"/>
          <w:b/>
          <w:bCs/>
          <w:sz w:val="24"/>
          <w:szCs w:val="24"/>
          <w:u w:val="single"/>
          <w:lang w:val="en-CA"/>
        </w:rPr>
        <w:t xml:space="preserve">Purpose and Objective of the Research: </w:t>
      </w:r>
    </w:p>
    <w:p w14:paraId="4029592B" w14:textId="77777777" w:rsidR="00AA3114" w:rsidRPr="00CF588C" w:rsidRDefault="51B3777B" w:rsidP="51B3777B">
      <w:pPr>
        <w:pStyle w:val="Body"/>
        <w:numPr>
          <w:ilvl w:val="0"/>
          <w:numId w:val="3"/>
        </w:numPr>
        <w:rPr>
          <w:rFonts w:ascii="Calibri" w:hAnsi="Calibri" w:cs="Calibri"/>
          <w:i/>
          <w:iCs/>
          <w:color w:val="4F81BD" w:themeColor="accent1"/>
          <w:sz w:val="24"/>
          <w:szCs w:val="24"/>
          <w:lang w:val="en-CA"/>
        </w:rPr>
      </w:pPr>
      <w:r w:rsidRPr="51B3777B">
        <w:rPr>
          <w:rFonts w:ascii="Calibri" w:hAnsi="Calibri" w:cs="Calibri"/>
          <w:i/>
          <w:iCs/>
          <w:color w:val="4F81BD" w:themeColor="accent1"/>
          <w:sz w:val="24"/>
          <w:szCs w:val="24"/>
          <w:lang w:val="en-CA"/>
        </w:rPr>
        <w:t>Describe in simple lay terms the purpose and objective of the research.</w:t>
      </w:r>
    </w:p>
    <w:p w14:paraId="53128261" w14:textId="77777777" w:rsidR="00AA3114" w:rsidRPr="00CF588C" w:rsidRDefault="00AA3114" w:rsidP="00544376">
      <w:pPr>
        <w:pStyle w:val="Body"/>
        <w:ind w:left="360"/>
        <w:rPr>
          <w:rFonts w:ascii="Calibri" w:hAnsi="Calibri" w:cs="Calibri"/>
          <w:sz w:val="24"/>
          <w:szCs w:val="24"/>
          <w:lang w:val="en-CA"/>
        </w:rPr>
      </w:pPr>
    </w:p>
    <w:p w14:paraId="5460A6EB" w14:textId="77777777" w:rsidR="00AA3114" w:rsidRPr="00CF588C" w:rsidRDefault="51B3777B" w:rsidP="51B3777B">
      <w:pPr>
        <w:pStyle w:val="Body"/>
        <w:rPr>
          <w:rFonts w:ascii="Calibri" w:hAnsi="Calibri" w:cs="Calibri"/>
          <w:b/>
          <w:bCs/>
          <w:sz w:val="24"/>
          <w:szCs w:val="24"/>
          <w:lang w:val="en-CA"/>
        </w:rPr>
      </w:pPr>
      <w:r w:rsidRPr="51B3777B">
        <w:rPr>
          <w:rFonts w:ascii="Calibri" w:hAnsi="Calibri" w:cs="Calibri"/>
          <w:b/>
          <w:bCs/>
          <w:sz w:val="24"/>
          <w:szCs w:val="24"/>
          <w:u w:val="single"/>
          <w:lang w:val="en-CA"/>
        </w:rPr>
        <w:t>Procedures:</w:t>
      </w:r>
    </w:p>
    <w:p w14:paraId="516311C8" w14:textId="77777777" w:rsidR="008904E8" w:rsidRPr="00CF588C" w:rsidRDefault="51B3777B" w:rsidP="51B3777B">
      <w:pPr>
        <w:pStyle w:val="Body"/>
        <w:numPr>
          <w:ilvl w:val="0"/>
          <w:numId w:val="5"/>
        </w:numPr>
        <w:rPr>
          <w:rFonts w:ascii="Calibri" w:hAnsi="Calibri" w:cs="Calibri"/>
          <w:i/>
          <w:iCs/>
          <w:color w:val="4F81BD" w:themeColor="accent1"/>
          <w:sz w:val="24"/>
          <w:szCs w:val="24"/>
          <w:lang w:val="en-CA"/>
        </w:rPr>
      </w:pPr>
      <w:r w:rsidRPr="51B3777B">
        <w:rPr>
          <w:rFonts w:ascii="Calibri" w:hAnsi="Calibri" w:cs="Calibri"/>
          <w:i/>
          <w:iCs/>
          <w:color w:val="4F81BD" w:themeColor="accent1"/>
          <w:sz w:val="24"/>
          <w:szCs w:val="24"/>
          <w:lang w:val="en-CA"/>
        </w:rPr>
        <w:t xml:space="preserve">Describe the research activities and details of any data collection events. </w:t>
      </w:r>
    </w:p>
    <w:p w14:paraId="360AF217" w14:textId="77777777" w:rsidR="008904E8" w:rsidRPr="00CF588C" w:rsidRDefault="51B3777B" w:rsidP="51B3777B">
      <w:pPr>
        <w:pStyle w:val="Body"/>
        <w:numPr>
          <w:ilvl w:val="0"/>
          <w:numId w:val="5"/>
        </w:numPr>
        <w:rPr>
          <w:rFonts w:ascii="Calibri" w:hAnsi="Calibri" w:cs="Calibri"/>
          <w:i/>
          <w:iCs/>
          <w:color w:val="4F81BD" w:themeColor="accent1"/>
          <w:sz w:val="24"/>
          <w:szCs w:val="24"/>
          <w:lang w:val="en-CA"/>
        </w:rPr>
      </w:pPr>
      <w:r w:rsidRPr="51B3777B">
        <w:rPr>
          <w:rFonts w:ascii="Calibri" w:hAnsi="Calibri" w:cs="Calibri"/>
          <w:i/>
          <w:iCs/>
          <w:color w:val="4F81BD" w:themeColor="accent1"/>
          <w:sz w:val="24"/>
          <w:szCs w:val="24"/>
          <w:lang w:val="en-CA"/>
        </w:rPr>
        <w:t xml:space="preserve">Identify the online video conferencing platform you will use to conduct the data collection, e.g., Zoom, and include a link to the platform’s privacy policy. If there isn’t a web document with a clear and easily understood description of users’ privacy, to which you can link, provide a brief lay-friendly summary of how the platform will handle participants’ information. (Note: USask plans to discontinue Webex in Spring of 2022). </w:t>
      </w:r>
    </w:p>
    <w:p w14:paraId="4DA5BFA3" w14:textId="77777777" w:rsidR="008904E8" w:rsidRPr="00CF588C" w:rsidRDefault="51B3777B" w:rsidP="51B3777B">
      <w:pPr>
        <w:pStyle w:val="ListParagraph"/>
        <w:numPr>
          <w:ilvl w:val="0"/>
          <w:numId w:val="5"/>
        </w:numPr>
        <w:pBdr>
          <w:top w:val="nil"/>
          <w:left w:val="nil"/>
          <w:bottom w:val="nil"/>
          <w:right w:val="nil"/>
          <w:between w:val="nil"/>
          <w:bar w:val="nil"/>
        </w:pBdr>
        <w:rPr>
          <w:rFonts w:ascii="Calibri" w:hAnsi="Calibri" w:cs="Calibri"/>
          <w:i/>
          <w:iCs/>
          <w:color w:val="4F81BD" w:themeColor="accent1"/>
        </w:rPr>
      </w:pPr>
      <w:r w:rsidRPr="51B3777B">
        <w:rPr>
          <w:rFonts w:ascii="Calibri" w:hAnsi="Calibri" w:cs="Calibri"/>
          <w:i/>
          <w:iCs/>
          <w:color w:val="4F81BD" w:themeColor="accent1"/>
        </w:rPr>
        <w:t>If the data collection is being recorded, include a statement advising participants whether the recording will capture audio and/or video and whether there is an option if the participants would like to participate by phone.</w:t>
      </w:r>
    </w:p>
    <w:p w14:paraId="496470DF" w14:textId="77777777" w:rsidR="00AA3114" w:rsidRPr="00CF588C" w:rsidRDefault="51B3777B" w:rsidP="51B3777B">
      <w:pPr>
        <w:pStyle w:val="Body"/>
        <w:numPr>
          <w:ilvl w:val="0"/>
          <w:numId w:val="5"/>
        </w:numPr>
        <w:rPr>
          <w:rFonts w:ascii="Calibri" w:hAnsi="Calibri" w:cs="Calibri"/>
          <w:i/>
          <w:iCs/>
          <w:color w:val="4F81BD" w:themeColor="accent1"/>
          <w:sz w:val="24"/>
          <w:szCs w:val="24"/>
          <w:lang w:val="en-CA"/>
        </w:rPr>
      </w:pPr>
      <w:r w:rsidRPr="51B3777B">
        <w:rPr>
          <w:rFonts w:ascii="Calibri" w:hAnsi="Calibri" w:cs="Calibri"/>
          <w:i/>
          <w:iCs/>
          <w:color w:val="4F81BD" w:themeColor="accent1"/>
          <w:sz w:val="24"/>
          <w:szCs w:val="24"/>
          <w:lang w:val="en-CA"/>
        </w:rPr>
        <w:t>If the data collection is being recorded, include a statement to indicate that participants may request that the recorder be turned off at any time without giving a reason.</w:t>
      </w:r>
    </w:p>
    <w:p w14:paraId="7198183F" w14:textId="77777777" w:rsidR="008904E8" w:rsidRPr="00CF588C" w:rsidRDefault="51B3777B" w:rsidP="51B3777B">
      <w:pPr>
        <w:pStyle w:val="ListParagraph"/>
        <w:numPr>
          <w:ilvl w:val="0"/>
          <w:numId w:val="5"/>
        </w:numPr>
        <w:pBdr>
          <w:top w:val="nil"/>
          <w:left w:val="nil"/>
          <w:bottom w:val="nil"/>
          <w:right w:val="nil"/>
          <w:between w:val="nil"/>
          <w:bar w:val="nil"/>
        </w:pBdr>
        <w:rPr>
          <w:rFonts w:ascii="Calibri" w:hAnsi="Calibri" w:cs="Calibri"/>
          <w:i/>
          <w:iCs/>
          <w:color w:val="4F81BD" w:themeColor="accent1"/>
        </w:rPr>
      </w:pPr>
      <w:r w:rsidRPr="51B3777B">
        <w:rPr>
          <w:rFonts w:ascii="Calibri" w:hAnsi="Calibri" w:cs="Calibri"/>
          <w:i/>
          <w:iCs/>
          <w:color w:val="4F81BD" w:themeColor="accent1"/>
        </w:rPr>
        <w:t xml:space="preserve">If the data collection will include </w:t>
      </w:r>
      <w:proofErr w:type="gramStart"/>
      <w:r w:rsidRPr="51B3777B">
        <w:rPr>
          <w:rFonts w:ascii="Calibri" w:hAnsi="Calibri" w:cs="Calibri"/>
          <w:i/>
          <w:iCs/>
          <w:color w:val="4F81BD" w:themeColor="accent1"/>
        </w:rPr>
        <w:t>video-recording</w:t>
      </w:r>
      <w:proofErr w:type="gramEnd"/>
      <w:r w:rsidRPr="51B3777B">
        <w:rPr>
          <w:rFonts w:ascii="Calibri" w:hAnsi="Calibri" w:cs="Calibri"/>
          <w:i/>
          <w:iCs/>
          <w:color w:val="4F81BD" w:themeColor="accent1"/>
        </w:rPr>
        <w:t>, include a statement advising the participants that they can choose not to be video recorded by turning off their device’s camera.</w:t>
      </w:r>
    </w:p>
    <w:p w14:paraId="080DED26" w14:textId="77777777" w:rsidR="008904E8" w:rsidRPr="00CF588C" w:rsidRDefault="51B3777B" w:rsidP="51B3777B">
      <w:pPr>
        <w:pStyle w:val="Body"/>
        <w:numPr>
          <w:ilvl w:val="0"/>
          <w:numId w:val="5"/>
        </w:numPr>
        <w:rPr>
          <w:rFonts w:ascii="Calibri" w:hAnsi="Calibri" w:cs="Calibri"/>
          <w:i/>
          <w:iCs/>
          <w:color w:val="4F81BD" w:themeColor="accent1"/>
          <w:sz w:val="24"/>
          <w:szCs w:val="24"/>
          <w:lang w:val="en-CA"/>
        </w:rPr>
      </w:pPr>
      <w:r w:rsidRPr="51B3777B">
        <w:rPr>
          <w:rFonts w:ascii="Calibri" w:hAnsi="Calibri" w:cs="Calibri"/>
          <w:i/>
          <w:iCs/>
          <w:color w:val="4F81BD" w:themeColor="accent1"/>
          <w:sz w:val="24"/>
          <w:szCs w:val="24"/>
          <w:lang w:val="en-CA"/>
        </w:rPr>
        <w:t xml:space="preserve">Provide an estimate of the time commitment of the participant. </w:t>
      </w:r>
    </w:p>
    <w:p w14:paraId="101E2C78" w14:textId="77777777" w:rsidR="00AA3114" w:rsidRPr="00CF588C" w:rsidRDefault="51B3777B" w:rsidP="51B3777B">
      <w:pPr>
        <w:pStyle w:val="Body"/>
        <w:numPr>
          <w:ilvl w:val="0"/>
          <w:numId w:val="5"/>
        </w:numPr>
        <w:rPr>
          <w:rFonts w:ascii="Calibri" w:hAnsi="Calibri" w:cs="Calibri"/>
          <w:color w:val="000000" w:themeColor="text1"/>
          <w:sz w:val="24"/>
          <w:szCs w:val="24"/>
          <w:lang w:val="en-CA"/>
        </w:rPr>
      </w:pPr>
      <w:r w:rsidRPr="51B3777B">
        <w:rPr>
          <w:rFonts w:ascii="Calibri" w:hAnsi="Calibri" w:cs="Calibri"/>
          <w:i/>
          <w:iCs/>
          <w:color w:val="4F81BD" w:themeColor="accent1"/>
          <w:sz w:val="24"/>
          <w:szCs w:val="24"/>
          <w:lang w:val="en-CA"/>
        </w:rPr>
        <w:t xml:space="preserve">Describe if a transcript review is part of your procedure, e.g.: </w:t>
      </w:r>
      <w:r w:rsidRPr="51B3777B">
        <w:rPr>
          <w:rFonts w:ascii="Calibri" w:hAnsi="Calibri" w:cs="Calibri"/>
          <w:color w:val="000000" w:themeColor="text1"/>
          <w:sz w:val="24"/>
          <w:szCs w:val="24"/>
          <w:lang w:val="en-CA"/>
        </w:rPr>
        <w:t xml:space="preserve">After your interview, and prior to the data being included in the final report, you will be given the opportunity to review the transcript of your interview, and to add, alter, or delete information from the transcript as you see fit. </w:t>
      </w:r>
      <w:r w:rsidRPr="51B3777B">
        <w:rPr>
          <w:rFonts w:ascii="Calibri" w:hAnsi="Calibri" w:cs="Calibri"/>
          <w:i/>
          <w:iCs/>
          <w:color w:val="4F81BD" w:themeColor="accent1"/>
          <w:sz w:val="24"/>
          <w:szCs w:val="24"/>
          <w:lang w:val="en-CA"/>
        </w:rPr>
        <w:t>Be sure to include a deadline for the return of revisions to you and a description of what will happen if the deadline is missed.</w:t>
      </w:r>
    </w:p>
    <w:p w14:paraId="31404094" w14:textId="77777777" w:rsidR="00062BF2" w:rsidRPr="00CF588C" w:rsidRDefault="51B3777B" w:rsidP="51B3777B">
      <w:pPr>
        <w:pStyle w:val="Body"/>
        <w:numPr>
          <w:ilvl w:val="0"/>
          <w:numId w:val="5"/>
        </w:numPr>
        <w:rPr>
          <w:rFonts w:ascii="Calibri" w:hAnsi="Calibri" w:cs="Calibri"/>
          <w:i/>
          <w:iCs/>
          <w:color w:val="4F81BD" w:themeColor="accent1"/>
          <w:sz w:val="24"/>
          <w:szCs w:val="24"/>
          <w:lang w:val="en-CA"/>
        </w:rPr>
      </w:pPr>
      <w:r w:rsidRPr="51B3777B">
        <w:rPr>
          <w:rFonts w:ascii="Calibri" w:hAnsi="Calibri" w:cs="Calibri"/>
          <w:i/>
          <w:iCs/>
          <w:color w:val="4F81BD" w:themeColor="accent1"/>
          <w:sz w:val="24"/>
          <w:szCs w:val="24"/>
          <w:lang w:val="en-CA"/>
        </w:rPr>
        <w:t xml:space="preserve">Identify who will transcribe any recordings of the interview and state that they will sign a confidentiality agreement, if a third party. </w:t>
      </w:r>
    </w:p>
    <w:p w14:paraId="15D9A470" w14:textId="77777777" w:rsidR="00AA3114" w:rsidRPr="00CF588C" w:rsidRDefault="51B3777B" w:rsidP="51B3777B">
      <w:pPr>
        <w:pStyle w:val="Body"/>
        <w:numPr>
          <w:ilvl w:val="0"/>
          <w:numId w:val="7"/>
        </w:numPr>
        <w:rPr>
          <w:rFonts w:ascii="Calibri" w:hAnsi="Calibri" w:cs="Calibri"/>
          <w:b/>
          <w:bCs/>
          <w:color w:val="FF0000"/>
          <w:sz w:val="24"/>
          <w:szCs w:val="24"/>
          <w:lang w:val="en-CA"/>
        </w:rPr>
      </w:pPr>
      <w:r w:rsidRPr="51B3777B">
        <w:rPr>
          <w:rFonts w:ascii="Calibri" w:hAnsi="Calibri" w:cs="Calibri"/>
          <w:color w:val="000000" w:themeColor="text1"/>
          <w:sz w:val="24"/>
          <w:szCs w:val="24"/>
          <w:lang w:val="en-CA"/>
        </w:rPr>
        <w:t>Please feel free to ask any questions regarding the procedures and goals of the study or your role.</w:t>
      </w:r>
    </w:p>
    <w:p w14:paraId="62486C05" w14:textId="77777777" w:rsidR="00AA3114" w:rsidRPr="00CF588C" w:rsidRDefault="00AA3114" w:rsidP="00544376">
      <w:pPr>
        <w:pStyle w:val="Body"/>
        <w:rPr>
          <w:rFonts w:ascii="Calibri" w:hAnsi="Calibri" w:cs="Calibri"/>
          <w:b/>
          <w:bCs/>
          <w:i/>
          <w:iCs/>
          <w:sz w:val="24"/>
          <w:szCs w:val="24"/>
          <w:u w:val="single"/>
          <w:lang w:val="en-CA"/>
        </w:rPr>
      </w:pPr>
    </w:p>
    <w:p w14:paraId="3E21689A" w14:textId="77777777" w:rsidR="00AA3114" w:rsidRPr="00CF588C" w:rsidRDefault="51B3777B" w:rsidP="51B3777B">
      <w:pPr>
        <w:pStyle w:val="Body"/>
        <w:rPr>
          <w:rFonts w:ascii="Calibri" w:hAnsi="Calibri" w:cs="Calibri"/>
          <w:i/>
          <w:iCs/>
          <w:color w:val="4F81BD" w:themeColor="accent1"/>
          <w:sz w:val="24"/>
          <w:szCs w:val="24"/>
          <w:lang w:val="en-CA"/>
        </w:rPr>
      </w:pPr>
      <w:r w:rsidRPr="51B3777B">
        <w:rPr>
          <w:rFonts w:ascii="Calibri" w:hAnsi="Calibri" w:cs="Calibri"/>
          <w:b/>
          <w:bCs/>
          <w:sz w:val="24"/>
          <w:szCs w:val="24"/>
          <w:u w:val="single"/>
          <w:lang w:val="en-CA"/>
        </w:rPr>
        <w:t>Funded by:</w:t>
      </w:r>
      <w:r w:rsidRPr="51B3777B">
        <w:rPr>
          <w:rFonts w:ascii="Calibri" w:hAnsi="Calibri" w:cs="Calibri"/>
          <w:b/>
          <w:bCs/>
          <w:sz w:val="24"/>
          <w:szCs w:val="24"/>
          <w:lang w:val="en-CA"/>
        </w:rPr>
        <w:t xml:space="preserve"> </w:t>
      </w:r>
      <w:r w:rsidRPr="51B3777B">
        <w:rPr>
          <w:rFonts w:ascii="Calibri" w:hAnsi="Calibri" w:cs="Calibri"/>
          <w:i/>
          <w:iCs/>
          <w:color w:val="4F81BD" w:themeColor="accent1"/>
          <w:sz w:val="24"/>
          <w:szCs w:val="24"/>
          <w:lang w:val="en-CA"/>
        </w:rPr>
        <w:t xml:space="preserve">(If Applicable) </w:t>
      </w:r>
    </w:p>
    <w:p w14:paraId="2C239A12" w14:textId="77777777" w:rsidR="00AA3114" w:rsidRPr="00CF588C" w:rsidRDefault="51B3777B" w:rsidP="51B3777B">
      <w:pPr>
        <w:pStyle w:val="Body"/>
        <w:numPr>
          <w:ilvl w:val="0"/>
          <w:numId w:val="25"/>
        </w:numPr>
        <w:rPr>
          <w:rFonts w:ascii="Calibri" w:hAnsi="Calibri" w:cs="Calibri"/>
          <w:i/>
          <w:iCs/>
          <w:color w:val="0070C0"/>
          <w:sz w:val="24"/>
          <w:szCs w:val="24"/>
          <w:lang w:val="en-CA"/>
        </w:rPr>
      </w:pPr>
      <w:r w:rsidRPr="51B3777B">
        <w:rPr>
          <w:rFonts w:ascii="Calibri" w:hAnsi="Calibri" w:cs="Calibri"/>
          <w:i/>
          <w:iCs/>
          <w:color w:val="4F81BD" w:themeColor="accent1"/>
          <w:sz w:val="24"/>
          <w:szCs w:val="24"/>
          <w:lang w:val="en-CA"/>
        </w:rPr>
        <w:t>Include the name of any industry sponsor or granting agency. This should include a statement of any actual or potential conflict of interest on the part of the researchers or sponsors.</w:t>
      </w:r>
      <w:r w:rsidRPr="51B3777B">
        <w:rPr>
          <w:rFonts w:ascii="Calibri" w:hAnsi="Calibri" w:cs="Calibri"/>
          <w:i/>
          <w:iCs/>
          <w:color w:val="0070C0"/>
          <w:sz w:val="24"/>
          <w:szCs w:val="24"/>
          <w:lang w:val="en-CA"/>
        </w:rPr>
        <w:t xml:space="preserve">  </w:t>
      </w:r>
    </w:p>
    <w:p w14:paraId="4101652C" w14:textId="77777777" w:rsidR="00AA3114" w:rsidRPr="00CF588C" w:rsidRDefault="00AA3114" w:rsidP="00544376">
      <w:pPr>
        <w:pStyle w:val="Body"/>
        <w:rPr>
          <w:rFonts w:ascii="Calibri" w:hAnsi="Calibri" w:cs="Calibri"/>
          <w:b/>
          <w:bCs/>
          <w:sz w:val="24"/>
          <w:szCs w:val="24"/>
          <w:lang w:val="en-CA"/>
        </w:rPr>
      </w:pPr>
    </w:p>
    <w:p w14:paraId="1F9B04DF" w14:textId="77777777" w:rsidR="00AA3114" w:rsidRPr="00CF588C" w:rsidRDefault="51B3777B" w:rsidP="51B3777B">
      <w:pPr>
        <w:pStyle w:val="Body"/>
        <w:rPr>
          <w:rFonts w:ascii="Calibri" w:hAnsi="Calibri" w:cs="Calibri"/>
          <w:b/>
          <w:bCs/>
          <w:sz w:val="24"/>
          <w:szCs w:val="24"/>
          <w:u w:val="single"/>
          <w:lang w:val="en-CA"/>
        </w:rPr>
      </w:pPr>
      <w:r w:rsidRPr="51B3777B">
        <w:rPr>
          <w:rFonts w:ascii="Calibri" w:hAnsi="Calibri" w:cs="Calibri"/>
          <w:b/>
          <w:bCs/>
          <w:sz w:val="24"/>
          <w:szCs w:val="24"/>
          <w:u w:val="single"/>
          <w:lang w:val="en-CA"/>
        </w:rPr>
        <w:t>Potential Risks:</w:t>
      </w:r>
    </w:p>
    <w:p w14:paraId="57882187" w14:textId="77777777" w:rsidR="00AA3114" w:rsidRPr="00CF588C" w:rsidRDefault="51B3777B" w:rsidP="51B3777B">
      <w:pPr>
        <w:pStyle w:val="Body"/>
        <w:numPr>
          <w:ilvl w:val="0"/>
          <w:numId w:val="9"/>
        </w:numPr>
        <w:rPr>
          <w:rFonts w:ascii="Calibri" w:hAnsi="Calibri" w:cs="Calibri"/>
          <w:i/>
          <w:iCs/>
          <w:color w:val="4F81BD" w:themeColor="accent1"/>
          <w:sz w:val="24"/>
          <w:szCs w:val="24"/>
          <w:lang w:val="en-CA"/>
        </w:rPr>
      </w:pPr>
      <w:r w:rsidRPr="51B3777B">
        <w:rPr>
          <w:rFonts w:ascii="Calibri" w:hAnsi="Calibri" w:cs="Calibri"/>
          <w:i/>
          <w:iCs/>
          <w:color w:val="4F81BD" w:themeColor="accent1"/>
          <w:sz w:val="24"/>
          <w:szCs w:val="24"/>
          <w:lang w:val="en-CA"/>
        </w:rPr>
        <w:t xml:space="preserve">All foreseeable risks, side effects and discomforts must be stated. Risks might include social harms such as a breach of confidentiality, social stigmatization, threats to </w:t>
      </w:r>
      <w:r w:rsidRPr="51B3777B">
        <w:rPr>
          <w:rFonts w:ascii="Calibri" w:hAnsi="Calibri" w:cs="Calibri"/>
          <w:i/>
          <w:iCs/>
          <w:color w:val="4F81BD" w:themeColor="accent1"/>
          <w:sz w:val="24"/>
          <w:szCs w:val="24"/>
          <w:lang w:val="en-CA"/>
        </w:rPr>
        <w:lastRenderedPageBreak/>
        <w:t>reputation, economic repercussions, physical harms, damage to relationships, and/or psychological harms, e.g., anxiety, regret, guilt, emotional, etc.</w:t>
      </w:r>
    </w:p>
    <w:p w14:paraId="1C51A680" w14:textId="77777777" w:rsidR="00AA3114" w:rsidRPr="00CF588C" w:rsidRDefault="51B3777B" w:rsidP="51B3777B">
      <w:pPr>
        <w:pStyle w:val="Body"/>
        <w:numPr>
          <w:ilvl w:val="0"/>
          <w:numId w:val="9"/>
        </w:numPr>
        <w:rPr>
          <w:rFonts w:ascii="Calibri" w:hAnsi="Calibri" w:cs="Calibri"/>
          <w:i/>
          <w:iCs/>
          <w:color w:val="0070C0"/>
          <w:sz w:val="24"/>
          <w:szCs w:val="24"/>
          <w:lang w:val="en-CA"/>
        </w:rPr>
      </w:pPr>
      <w:r w:rsidRPr="51B3777B">
        <w:rPr>
          <w:rFonts w:ascii="Calibri" w:hAnsi="Calibri" w:cs="Calibri"/>
          <w:sz w:val="24"/>
          <w:szCs w:val="24"/>
          <w:lang w:val="en-CA"/>
        </w:rPr>
        <w:t xml:space="preserve">Risk(s) will be addressed </w:t>
      </w:r>
      <w:proofErr w:type="gramStart"/>
      <w:r w:rsidRPr="51B3777B">
        <w:rPr>
          <w:rFonts w:ascii="Calibri" w:hAnsi="Calibri" w:cs="Calibri"/>
          <w:sz w:val="24"/>
          <w:szCs w:val="24"/>
          <w:lang w:val="en-CA"/>
        </w:rPr>
        <w:t>by:</w:t>
      </w:r>
      <w:proofErr w:type="gramEnd"/>
      <w:r w:rsidRPr="51B3777B">
        <w:rPr>
          <w:rFonts w:ascii="Calibri" w:hAnsi="Calibri" w:cs="Calibri"/>
          <w:sz w:val="24"/>
          <w:szCs w:val="24"/>
          <w:lang w:val="en-CA"/>
        </w:rPr>
        <w:t xml:space="preserve"> </w:t>
      </w:r>
      <w:r w:rsidRPr="51B3777B">
        <w:rPr>
          <w:rFonts w:ascii="Calibri" w:hAnsi="Calibri" w:cs="Calibri"/>
          <w:i/>
          <w:iCs/>
          <w:color w:val="4F81BD" w:themeColor="accent1"/>
          <w:sz w:val="24"/>
          <w:szCs w:val="24"/>
          <w:lang w:val="en-CA"/>
        </w:rPr>
        <w:t xml:space="preserve">describe the strategies to minimize or manage the risks for participants.  </w:t>
      </w:r>
    </w:p>
    <w:p w14:paraId="3D531F39" w14:textId="77777777" w:rsidR="00AA3114" w:rsidRPr="00CF588C" w:rsidRDefault="51B3777B" w:rsidP="51B3777B">
      <w:pPr>
        <w:pStyle w:val="Body"/>
        <w:numPr>
          <w:ilvl w:val="0"/>
          <w:numId w:val="9"/>
        </w:numPr>
        <w:rPr>
          <w:rFonts w:ascii="Calibri" w:hAnsi="Calibri" w:cs="Calibri"/>
          <w:i/>
          <w:iCs/>
          <w:color w:val="4F81BD" w:themeColor="accent1"/>
          <w:sz w:val="24"/>
          <w:szCs w:val="24"/>
          <w:lang w:val="en-CA"/>
        </w:rPr>
      </w:pPr>
      <w:r w:rsidRPr="51B3777B">
        <w:rPr>
          <w:rFonts w:ascii="Calibri" w:hAnsi="Calibri" w:cs="Calibri"/>
          <w:i/>
          <w:iCs/>
          <w:color w:val="4F81BD" w:themeColor="accent1"/>
          <w:sz w:val="24"/>
          <w:szCs w:val="24"/>
          <w:lang w:val="en-CA"/>
        </w:rPr>
        <w:t>If potential risks or discomforts are anticipated or the research project is of a sensitive nature, include information on the arrangements/availability of counselling or other such services.</w:t>
      </w:r>
    </w:p>
    <w:p w14:paraId="40A43086" w14:textId="77777777" w:rsidR="00AA3114" w:rsidRPr="00CF588C" w:rsidRDefault="51B3777B" w:rsidP="51B3777B">
      <w:pPr>
        <w:pStyle w:val="Body"/>
        <w:numPr>
          <w:ilvl w:val="0"/>
          <w:numId w:val="9"/>
        </w:numPr>
        <w:rPr>
          <w:rFonts w:ascii="Calibri" w:hAnsi="Calibri" w:cs="Calibri"/>
          <w:i/>
          <w:iCs/>
          <w:color w:val="4F81BD" w:themeColor="accent1"/>
          <w:sz w:val="24"/>
          <w:szCs w:val="24"/>
          <w:lang w:val="en-CA"/>
        </w:rPr>
      </w:pPr>
      <w:r w:rsidRPr="51B3777B">
        <w:rPr>
          <w:rFonts w:ascii="Calibri" w:hAnsi="Calibri" w:cs="Calibri"/>
          <w:i/>
          <w:iCs/>
          <w:color w:val="4F81BD" w:themeColor="accent1"/>
          <w:sz w:val="24"/>
          <w:szCs w:val="24"/>
          <w:lang w:val="en-CA"/>
        </w:rPr>
        <w:t>If the research has the potential to reveal information that is required by law to be communicated to a law enforcement or other agency, (e.g. child abuse), inform your participant of your legal obligations.</w:t>
      </w:r>
    </w:p>
    <w:p w14:paraId="1297B24C" w14:textId="77777777" w:rsidR="00AA3114" w:rsidRPr="00CF588C" w:rsidRDefault="51B3777B" w:rsidP="51B3777B">
      <w:pPr>
        <w:pStyle w:val="Body"/>
        <w:numPr>
          <w:ilvl w:val="0"/>
          <w:numId w:val="9"/>
        </w:numPr>
        <w:rPr>
          <w:rFonts w:ascii="Calibri" w:hAnsi="Calibri" w:cs="Calibri"/>
          <w:i/>
          <w:iCs/>
          <w:color w:val="4F81BD" w:themeColor="accent1"/>
          <w:sz w:val="24"/>
          <w:szCs w:val="24"/>
          <w:lang w:val="en-CA"/>
        </w:rPr>
      </w:pPr>
      <w:r w:rsidRPr="51B3777B">
        <w:rPr>
          <w:rFonts w:ascii="Calibri" w:hAnsi="Calibri" w:cs="Calibri"/>
          <w:i/>
          <w:iCs/>
          <w:color w:val="4F81BD" w:themeColor="accent1"/>
          <w:sz w:val="24"/>
          <w:szCs w:val="24"/>
          <w:lang w:val="en-CA"/>
        </w:rPr>
        <w:t>Describe any debriefing procedures that will take place. In cases where the research entails greater than minimum risk to the participants, where deception is used, where the participant may reveal culturally sensitive or personally identifying information, or where there is a possibility that participants may become stressed or upset because of participation in the study, the consent form should describe the debriefing and feedback procedures.</w:t>
      </w:r>
    </w:p>
    <w:p w14:paraId="189D5633" w14:textId="77777777" w:rsidR="00AA3114" w:rsidRPr="00CF588C" w:rsidRDefault="51B3777B" w:rsidP="51B3777B">
      <w:pPr>
        <w:pStyle w:val="Body"/>
        <w:numPr>
          <w:ilvl w:val="0"/>
          <w:numId w:val="9"/>
        </w:numPr>
        <w:rPr>
          <w:rFonts w:ascii="Calibri" w:hAnsi="Calibri" w:cs="Calibri"/>
          <w:i/>
          <w:iCs/>
          <w:color w:val="4F81BD" w:themeColor="accent1"/>
          <w:sz w:val="24"/>
          <w:szCs w:val="24"/>
          <w:lang w:val="en-CA"/>
        </w:rPr>
      </w:pPr>
      <w:r w:rsidRPr="51B3777B">
        <w:rPr>
          <w:rFonts w:ascii="Calibri" w:hAnsi="Calibri" w:cs="Calibri"/>
          <w:i/>
          <w:iCs/>
          <w:color w:val="4F81BD" w:themeColor="accent1"/>
          <w:sz w:val="24"/>
          <w:szCs w:val="24"/>
          <w:lang w:val="en-CA"/>
        </w:rPr>
        <w:t>If appropriate, describe the circumstances under which you would respectfully ask someone to leave the study.</w:t>
      </w:r>
    </w:p>
    <w:p w14:paraId="70570451" w14:textId="77777777" w:rsidR="00AA3114" w:rsidRPr="00CF588C" w:rsidRDefault="51B3777B" w:rsidP="51B3777B">
      <w:pPr>
        <w:pStyle w:val="Body"/>
        <w:numPr>
          <w:ilvl w:val="0"/>
          <w:numId w:val="9"/>
        </w:numPr>
        <w:rPr>
          <w:rFonts w:ascii="Calibri" w:hAnsi="Calibri" w:cs="Calibri"/>
          <w:b/>
          <w:bCs/>
          <w:sz w:val="24"/>
          <w:szCs w:val="24"/>
          <w:lang w:val="en-CA"/>
        </w:rPr>
      </w:pPr>
      <w:r w:rsidRPr="51B3777B">
        <w:rPr>
          <w:rFonts w:ascii="Calibri" w:hAnsi="Calibri" w:cs="Calibri"/>
          <w:i/>
          <w:iCs/>
          <w:color w:val="4F81BD" w:themeColor="accent1"/>
          <w:sz w:val="24"/>
          <w:szCs w:val="24"/>
          <w:lang w:val="en-CA"/>
        </w:rPr>
        <w:t>If there are no foreseeable risks, please use the following statement:</w:t>
      </w:r>
      <w:r w:rsidRPr="51B3777B">
        <w:rPr>
          <w:rFonts w:ascii="Calibri" w:hAnsi="Calibri" w:cs="Calibri"/>
          <w:i/>
          <w:iCs/>
          <w:color w:val="0070C0"/>
          <w:sz w:val="24"/>
          <w:szCs w:val="24"/>
          <w:lang w:val="en-CA"/>
        </w:rPr>
        <w:t xml:space="preserve"> </w:t>
      </w:r>
      <w:r w:rsidRPr="51B3777B">
        <w:rPr>
          <w:rFonts w:ascii="Calibri" w:hAnsi="Calibri" w:cs="Calibri"/>
          <w:sz w:val="24"/>
          <w:szCs w:val="24"/>
          <w:lang w:val="en-CA"/>
        </w:rPr>
        <w:t>There are no known or anticipated risks to you by participating in this research.</w:t>
      </w:r>
    </w:p>
    <w:p w14:paraId="4B99056E" w14:textId="77777777" w:rsidR="00A56EF2" w:rsidRPr="00CF588C" w:rsidRDefault="00A56EF2" w:rsidP="00A56EF2">
      <w:pPr>
        <w:pStyle w:val="Body"/>
        <w:ind w:left="720"/>
        <w:rPr>
          <w:rFonts w:ascii="Calibri" w:hAnsi="Calibri" w:cs="Calibri"/>
          <w:b/>
          <w:bCs/>
          <w:sz w:val="24"/>
          <w:szCs w:val="24"/>
          <w:lang w:val="en-CA"/>
        </w:rPr>
      </w:pPr>
    </w:p>
    <w:p w14:paraId="73FBB293" w14:textId="77777777" w:rsidR="00AA3114" w:rsidRPr="00CF588C" w:rsidRDefault="51B3777B" w:rsidP="51B3777B">
      <w:pPr>
        <w:pStyle w:val="Body"/>
        <w:rPr>
          <w:rFonts w:ascii="Calibri" w:hAnsi="Calibri" w:cs="Calibri"/>
          <w:i/>
          <w:iCs/>
          <w:color w:val="0070C0"/>
          <w:sz w:val="24"/>
          <w:szCs w:val="24"/>
          <w:lang w:val="en-CA"/>
        </w:rPr>
      </w:pPr>
      <w:r w:rsidRPr="51B3777B">
        <w:rPr>
          <w:rFonts w:ascii="Calibri" w:hAnsi="Calibri" w:cs="Calibri"/>
          <w:b/>
          <w:bCs/>
          <w:sz w:val="24"/>
          <w:szCs w:val="24"/>
          <w:u w:val="single"/>
          <w:lang w:val="en-CA"/>
        </w:rPr>
        <w:t>Potential Benefits:</w:t>
      </w:r>
      <w:r w:rsidRPr="51B3777B">
        <w:rPr>
          <w:rFonts w:ascii="Calibri" w:hAnsi="Calibri" w:cs="Calibri"/>
          <w:i/>
          <w:iCs/>
          <w:sz w:val="24"/>
          <w:szCs w:val="24"/>
          <w:lang w:val="en-CA"/>
        </w:rPr>
        <w:t xml:space="preserve"> </w:t>
      </w:r>
    </w:p>
    <w:p w14:paraId="52D5626E" w14:textId="77777777" w:rsidR="00AA3114" w:rsidRPr="00CF588C" w:rsidRDefault="51B3777B" w:rsidP="51B3777B">
      <w:pPr>
        <w:pStyle w:val="Body"/>
        <w:numPr>
          <w:ilvl w:val="0"/>
          <w:numId w:val="24"/>
        </w:numPr>
        <w:rPr>
          <w:rFonts w:ascii="Calibri" w:hAnsi="Calibri" w:cs="Calibri"/>
          <w:color w:val="FF0000"/>
          <w:sz w:val="24"/>
          <w:szCs w:val="24"/>
          <w:lang w:val="en-CA"/>
        </w:rPr>
      </w:pPr>
      <w:r w:rsidRPr="51B3777B">
        <w:rPr>
          <w:rFonts w:ascii="Calibri" w:hAnsi="Calibri" w:cs="Calibri"/>
          <w:i/>
          <w:iCs/>
          <w:color w:val="4F81BD" w:themeColor="accent1"/>
          <w:sz w:val="24"/>
          <w:szCs w:val="24"/>
          <w:lang w:val="en-CA"/>
        </w:rPr>
        <w:t xml:space="preserve">State the benefits of this research both to the participant and to others, stressing that these benefits are not guaranteed. In cases where the objectives of the research project are purely scientific, refer to any societal benefits. </w:t>
      </w:r>
    </w:p>
    <w:p w14:paraId="1299C43A" w14:textId="77777777" w:rsidR="0059062C" w:rsidRPr="00CF588C" w:rsidRDefault="0059062C" w:rsidP="0059062C">
      <w:pPr>
        <w:pStyle w:val="Body"/>
        <w:ind w:left="720"/>
        <w:rPr>
          <w:rFonts w:ascii="Calibri" w:hAnsi="Calibri" w:cs="Calibri"/>
          <w:color w:val="FF0000"/>
          <w:sz w:val="24"/>
          <w:szCs w:val="24"/>
          <w:lang w:val="en-CA"/>
        </w:rPr>
      </w:pPr>
    </w:p>
    <w:p w14:paraId="54211933" w14:textId="77777777" w:rsidR="00AA3114" w:rsidRPr="00CF588C" w:rsidRDefault="51B3777B" w:rsidP="51B3777B">
      <w:pPr>
        <w:pStyle w:val="Body"/>
        <w:rPr>
          <w:rFonts w:ascii="Calibri" w:hAnsi="Calibri" w:cs="Calibri"/>
          <w:i/>
          <w:iCs/>
          <w:color w:val="4F81BD" w:themeColor="accent1"/>
          <w:sz w:val="24"/>
          <w:szCs w:val="24"/>
          <w:lang w:val="en-CA"/>
        </w:rPr>
      </w:pPr>
      <w:r w:rsidRPr="51B3777B">
        <w:rPr>
          <w:rFonts w:ascii="Calibri" w:hAnsi="Calibri" w:cs="Calibri"/>
          <w:b/>
          <w:bCs/>
          <w:sz w:val="24"/>
          <w:szCs w:val="24"/>
          <w:u w:val="single"/>
          <w:lang w:val="en-CA"/>
        </w:rPr>
        <w:t>Compensation</w:t>
      </w:r>
      <w:r w:rsidRPr="51B3777B">
        <w:rPr>
          <w:rFonts w:ascii="Calibri" w:hAnsi="Calibri" w:cs="Calibri"/>
          <w:i/>
          <w:iCs/>
          <w:color w:val="4F81BD" w:themeColor="accent1"/>
          <w:sz w:val="24"/>
          <w:szCs w:val="24"/>
          <w:lang w:val="en-CA"/>
        </w:rPr>
        <w:t>: (If Applicable)</w:t>
      </w:r>
    </w:p>
    <w:p w14:paraId="495B3750" w14:textId="77777777" w:rsidR="00AA3114" w:rsidRPr="00CF588C" w:rsidRDefault="51B3777B" w:rsidP="51B3777B">
      <w:pPr>
        <w:pStyle w:val="Body"/>
        <w:numPr>
          <w:ilvl w:val="0"/>
          <w:numId w:val="24"/>
        </w:numPr>
        <w:rPr>
          <w:rFonts w:ascii="Calibri" w:hAnsi="Calibri" w:cs="Calibri"/>
          <w:i/>
          <w:iCs/>
          <w:color w:val="4F81BD" w:themeColor="accent1"/>
          <w:sz w:val="24"/>
          <w:szCs w:val="24"/>
          <w:lang w:val="en-CA"/>
        </w:rPr>
      </w:pPr>
      <w:r w:rsidRPr="51B3777B">
        <w:rPr>
          <w:rFonts w:ascii="Calibri" w:hAnsi="Calibri" w:cs="Calibri"/>
          <w:i/>
          <w:iCs/>
          <w:color w:val="4F81BD" w:themeColor="accent1"/>
          <w:sz w:val="24"/>
          <w:szCs w:val="24"/>
          <w:lang w:val="en-CA"/>
        </w:rPr>
        <w:t xml:space="preserve">Describe any compensation that will be offered to participants. If a course credit is available to </w:t>
      </w:r>
      <w:proofErr w:type="gramStart"/>
      <w:r w:rsidRPr="51B3777B">
        <w:rPr>
          <w:rFonts w:ascii="Calibri" w:hAnsi="Calibri" w:cs="Calibri"/>
          <w:i/>
          <w:iCs/>
          <w:color w:val="4F81BD" w:themeColor="accent1"/>
          <w:sz w:val="24"/>
          <w:szCs w:val="24"/>
          <w:lang w:val="en-CA"/>
        </w:rPr>
        <w:t>University</w:t>
      </w:r>
      <w:proofErr w:type="gramEnd"/>
      <w:r w:rsidRPr="51B3777B">
        <w:rPr>
          <w:rFonts w:ascii="Calibri" w:hAnsi="Calibri" w:cs="Calibri"/>
          <w:i/>
          <w:iCs/>
          <w:color w:val="4F81BD" w:themeColor="accent1"/>
          <w:sz w:val="24"/>
          <w:szCs w:val="24"/>
          <w:lang w:val="en-CA"/>
        </w:rPr>
        <w:t xml:space="preserve"> students, explain the process. The payment should not be such that participants may base their decision to participate on the potential material rewards. Be sure to include a statement that compensation will not be dependent on completion of the project.</w:t>
      </w:r>
    </w:p>
    <w:p w14:paraId="2BBD5858" w14:textId="241BF82F" w:rsidR="1C1868DA" w:rsidRDefault="1C1868DA" w:rsidP="1C1868DA">
      <w:pPr>
        <w:pStyle w:val="Body"/>
        <w:numPr>
          <w:ilvl w:val="0"/>
          <w:numId w:val="24"/>
        </w:numPr>
        <w:rPr>
          <w:rFonts w:ascii="Calibri" w:hAnsi="Calibri" w:cs="Calibri"/>
          <w:i/>
          <w:iCs/>
          <w:color w:val="4F81BD" w:themeColor="accent1"/>
          <w:sz w:val="24"/>
          <w:szCs w:val="24"/>
          <w:lang w:val="en-CA"/>
        </w:rPr>
      </w:pPr>
      <w:r w:rsidRPr="1C1868DA">
        <w:rPr>
          <w:rFonts w:ascii="Calibri" w:hAnsi="Calibri" w:cs="Calibri"/>
          <w:i/>
          <w:iCs/>
          <w:color w:val="4F81BD" w:themeColor="accent1"/>
          <w:sz w:val="24"/>
          <w:szCs w:val="24"/>
          <w:lang w:val="en-CA"/>
        </w:rPr>
        <w:t>Describe how you will deliver the compensation to the participant, given their remote involvement.</w:t>
      </w:r>
    </w:p>
    <w:p w14:paraId="173390E4" w14:textId="2B389010" w:rsidR="1C1868DA" w:rsidRDefault="1C1868DA" w:rsidP="1C1868DA">
      <w:pPr>
        <w:numPr>
          <w:ilvl w:val="0"/>
          <w:numId w:val="24"/>
        </w:numPr>
        <w:rPr>
          <w:i/>
          <w:iCs/>
          <w:color w:val="4F81BD" w:themeColor="accent1"/>
          <w:lang w:val="en-US"/>
        </w:rPr>
      </w:pPr>
      <w:r w:rsidRPr="1C1868DA">
        <w:rPr>
          <w:rFonts w:ascii="Calibri" w:eastAsia="Calibri" w:hAnsi="Calibri" w:cs="Calibri"/>
          <w:i/>
          <w:iCs/>
          <w:color w:val="4F81BD" w:themeColor="accent1"/>
        </w:rPr>
        <w:t>Please include the following statement, if compensation is being offered: "Any personal information collected as a record of honorarium payment will be stored separately from the data by the PI and may be kept for 7 years in case the University of Saskatchewan is subjected to a financial audit."</w:t>
      </w:r>
    </w:p>
    <w:p w14:paraId="4215CAF7" w14:textId="1BB5042D" w:rsidR="1C1868DA" w:rsidRDefault="51B3777B" w:rsidP="51B3777B">
      <w:pPr>
        <w:numPr>
          <w:ilvl w:val="0"/>
          <w:numId w:val="24"/>
        </w:numPr>
        <w:rPr>
          <w:i/>
          <w:iCs/>
          <w:color w:val="4F80BD"/>
        </w:rPr>
      </w:pPr>
      <w:r w:rsidRPr="51B3777B">
        <w:rPr>
          <w:rFonts w:ascii="Calibri" w:eastAsia="Calibri" w:hAnsi="Calibri" w:cs="Calibri"/>
          <w:i/>
          <w:iCs/>
          <w:color w:val="4F80BD"/>
        </w:rPr>
        <w:t>If payments to participants will total over $100 (even if provided in smaller installments), please include a statement that they may need to provide their Social Insurance Number (SIN) to USask Financial Services for taxation audit purposes.</w:t>
      </w:r>
      <w:r w:rsidR="1C1868DA">
        <w:br/>
      </w:r>
    </w:p>
    <w:p w14:paraId="4DDBEF00" w14:textId="77777777" w:rsidR="00AA3114" w:rsidRPr="00CF588C" w:rsidRDefault="00AA3114" w:rsidP="00544376">
      <w:pPr>
        <w:pStyle w:val="Body"/>
        <w:rPr>
          <w:rFonts w:ascii="Calibri" w:hAnsi="Calibri" w:cs="Calibri"/>
          <w:b/>
          <w:bCs/>
          <w:sz w:val="24"/>
          <w:szCs w:val="24"/>
          <w:lang w:val="en-CA"/>
        </w:rPr>
      </w:pPr>
    </w:p>
    <w:p w14:paraId="4A4F8925" w14:textId="77777777" w:rsidR="00AA3114" w:rsidRPr="00CF588C" w:rsidRDefault="51B3777B" w:rsidP="51B3777B">
      <w:pPr>
        <w:pStyle w:val="Body"/>
        <w:rPr>
          <w:rFonts w:ascii="Calibri" w:hAnsi="Calibri" w:cs="Calibri"/>
          <w:b/>
          <w:bCs/>
          <w:sz w:val="24"/>
          <w:szCs w:val="24"/>
          <w:lang w:val="en-CA"/>
        </w:rPr>
      </w:pPr>
      <w:r w:rsidRPr="51B3777B">
        <w:rPr>
          <w:rFonts w:ascii="Calibri" w:hAnsi="Calibri" w:cs="Calibri"/>
          <w:b/>
          <w:bCs/>
          <w:sz w:val="24"/>
          <w:szCs w:val="24"/>
          <w:u w:val="single"/>
          <w:lang w:val="en-CA"/>
        </w:rPr>
        <w:lastRenderedPageBreak/>
        <w:t>Confidentiality:</w:t>
      </w:r>
    </w:p>
    <w:p w14:paraId="3E303A9A" w14:textId="77777777" w:rsidR="00F050D7" w:rsidRPr="00CF588C" w:rsidRDefault="51B3777B" w:rsidP="51B3777B">
      <w:pPr>
        <w:pStyle w:val="Body"/>
        <w:numPr>
          <w:ilvl w:val="0"/>
          <w:numId w:val="32"/>
        </w:numPr>
        <w:rPr>
          <w:rFonts w:ascii="Calibri" w:hAnsi="Calibri" w:cs="Calibri"/>
          <w:b/>
          <w:bCs/>
          <w:color w:val="FF0000"/>
          <w:sz w:val="24"/>
          <w:szCs w:val="24"/>
          <w:lang w:val="en-CA"/>
        </w:rPr>
      </w:pPr>
      <w:r w:rsidRPr="51B3777B">
        <w:rPr>
          <w:rFonts w:ascii="Calibri" w:hAnsi="Calibri" w:cs="Calibri"/>
          <w:i/>
          <w:iCs/>
          <w:color w:val="4F81BD" w:themeColor="accent1"/>
          <w:sz w:val="24"/>
          <w:szCs w:val="24"/>
          <w:lang w:val="en-CA"/>
        </w:rPr>
        <w:t xml:space="preserve">Include a statement noting the inherent risks associated with the use of any online videoconferencing platforms, e.g., </w:t>
      </w:r>
      <w:r w:rsidRPr="51B3777B">
        <w:rPr>
          <w:rFonts w:ascii="Calibri" w:hAnsi="Calibri" w:cs="Calibri"/>
          <w:color w:val="000000" w:themeColor="text1"/>
          <w:sz w:val="24"/>
          <w:szCs w:val="24"/>
          <w:lang w:val="en-CA"/>
        </w:rPr>
        <w:t>Please note that although we will make every effort to safeguard your data, we cannot guarantee the privacy of your data, due to the technical vulnerabilities inherent to all online video conferencing platforms.</w:t>
      </w:r>
    </w:p>
    <w:p w14:paraId="403C6AAC" w14:textId="77777777" w:rsidR="00F050D7" w:rsidRPr="00CF588C" w:rsidRDefault="51B3777B" w:rsidP="51B3777B">
      <w:pPr>
        <w:pStyle w:val="Body"/>
        <w:numPr>
          <w:ilvl w:val="0"/>
          <w:numId w:val="24"/>
        </w:numPr>
        <w:rPr>
          <w:rFonts w:ascii="Calibri" w:hAnsi="Calibri" w:cs="Calibri"/>
          <w:i/>
          <w:iCs/>
          <w:color w:val="4F81BD" w:themeColor="accent1"/>
          <w:sz w:val="24"/>
          <w:szCs w:val="24"/>
          <w:lang w:val="en-CA"/>
        </w:rPr>
      </w:pPr>
      <w:r w:rsidRPr="51B3777B">
        <w:rPr>
          <w:rFonts w:ascii="Calibri" w:hAnsi="Calibri" w:cs="Calibri"/>
          <w:i/>
          <w:iCs/>
          <w:color w:val="4F81BD" w:themeColor="accent1"/>
          <w:sz w:val="24"/>
          <w:szCs w:val="24"/>
          <w:lang w:val="en-CA"/>
        </w:rPr>
        <w:t>Include a statement that participants agree not to make any unauthorized recordings of the content of a meeting / data collection session.</w:t>
      </w:r>
    </w:p>
    <w:p w14:paraId="076A75A7" w14:textId="77777777" w:rsidR="00F050D7" w:rsidRPr="00CF588C" w:rsidRDefault="51B3777B" w:rsidP="51B3777B">
      <w:pPr>
        <w:pStyle w:val="Body"/>
        <w:numPr>
          <w:ilvl w:val="0"/>
          <w:numId w:val="24"/>
        </w:numPr>
        <w:rPr>
          <w:rFonts w:ascii="Calibri" w:hAnsi="Calibri" w:cs="Calibri"/>
          <w:i/>
          <w:iCs/>
          <w:color w:val="4F81BD" w:themeColor="accent1"/>
          <w:sz w:val="24"/>
          <w:szCs w:val="24"/>
          <w:lang w:val="en-CA"/>
        </w:rPr>
      </w:pPr>
      <w:r w:rsidRPr="51B3777B">
        <w:rPr>
          <w:rFonts w:ascii="Calibri" w:hAnsi="Calibri" w:cs="Calibri"/>
          <w:i/>
          <w:iCs/>
          <w:color w:val="4F81BD" w:themeColor="accent1"/>
          <w:sz w:val="24"/>
          <w:szCs w:val="24"/>
          <w:lang w:val="en-CA"/>
        </w:rPr>
        <w:t>Include a confirmation that you will conduct the videoconference in a private area of your home or office that will not be accessible by individuals outside of the research team during the data collection. Please also include a recommendation that the participants do likewise.</w:t>
      </w:r>
    </w:p>
    <w:p w14:paraId="42D40325" w14:textId="77777777" w:rsidR="00933C50" w:rsidRPr="00CF588C" w:rsidRDefault="51B3777B" w:rsidP="51B3777B">
      <w:pPr>
        <w:pStyle w:val="Body"/>
        <w:numPr>
          <w:ilvl w:val="0"/>
          <w:numId w:val="13"/>
        </w:numPr>
        <w:rPr>
          <w:rFonts w:ascii="Calibri" w:hAnsi="Calibri" w:cs="Calibri"/>
          <w:i/>
          <w:iCs/>
          <w:color w:val="4F81BD" w:themeColor="accent1"/>
          <w:sz w:val="24"/>
          <w:szCs w:val="24"/>
          <w:lang w:val="en-CA"/>
        </w:rPr>
      </w:pPr>
      <w:r w:rsidRPr="51B3777B">
        <w:rPr>
          <w:rFonts w:ascii="Calibri" w:hAnsi="Calibri" w:cs="Calibri"/>
          <w:i/>
          <w:iCs/>
          <w:color w:val="4F81BD" w:themeColor="accent1"/>
          <w:sz w:val="24"/>
          <w:szCs w:val="24"/>
          <w:lang w:val="en-CA"/>
        </w:rPr>
        <w:t>Describe where the data collected will be disseminated, (e.g., thesis, articles, report to an agency or community).</w:t>
      </w:r>
    </w:p>
    <w:p w14:paraId="73C59D99" w14:textId="77777777" w:rsidR="00933C50" w:rsidRPr="00CF588C" w:rsidRDefault="51B3777B" w:rsidP="51B3777B">
      <w:pPr>
        <w:pStyle w:val="Body"/>
        <w:numPr>
          <w:ilvl w:val="0"/>
          <w:numId w:val="13"/>
        </w:numPr>
        <w:rPr>
          <w:rFonts w:ascii="Calibri" w:hAnsi="Calibri" w:cs="Calibri"/>
          <w:i/>
          <w:iCs/>
          <w:color w:val="4F81BD" w:themeColor="accent1"/>
          <w:sz w:val="24"/>
          <w:szCs w:val="24"/>
          <w:lang w:val="en-CA"/>
        </w:rPr>
      </w:pPr>
      <w:r w:rsidRPr="51B3777B">
        <w:rPr>
          <w:rFonts w:ascii="Calibri" w:hAnsi="Calibri" w:cs="Calibri"/>
          <w:i/>
          <w:iCs/>
          <w:color w:val="4F81BD" w:themeColor="accent1"/>
          <w:sz w:val="24"/>
          <w:szCs w:val="24"/>
          <w:lang w:val="en-CA"/>
        </w:rPr>
        <w:t xml:space="preserve">Describe how the data will be reported in publications. For example, if direct quotations will be reported, or if personally identifying information will be included in the report, this needs to be clearly stated; if the data will be reported anonymously in an aggregated or summarized form, this should also be stated.  </w:t>
      </w:r>
    </w:p>
    <w:p w14:paraId="5BB9EC27" w14:textId="77777777" w:rsidR="0059062C" w:rsidRPr="00CF588C" w:rsidRDefault="51B3777B" w:rsidP="51B3777B">
      <w:pPr>
        <w:pStyle w:val="Body"/>
        <w:numPr>
          <w:ilvl w:val="0"/>
          <w:numId w:val="13"/>
        </w:numPr>
        <w:rPr>
          <w:rFonts w:ascii="Calibri" w:hAnsi="Calibri" w:cs="Calibri"/>
          <w:i/>
          <w:iCs/>
          <w:color w:val="4F81BD" w:themeColor="accent1"/>
          <w:sz w:val="24"/>
          <w:szCs w:val="24"/>
          <w:lang w:val="en-CA"/>
        </w:rPr>
      </w:pPr>
      <w:r w:rsidRPr="51B3777B">
        <w:rPr>
          <w:rFonts w:ascii="Calibri" w:hAnsi="Calibri" w:cs="Calibri"/>
          <w:i/>
          <w:iCs/>
          <w:color w:val="4F81BD" w:themeColor="accent1"/>
          <w:sz w:val="24"/>
          <w:szCs w:val="24"/>
          <w:lang w:val="en-CA"/>
        </w:rPr>
        <w:t xml:space="preserve">Describe the precautions that will be taken to protect the confidentiality of the </w:t>
      </w:r>
      <w:proofErr w:type="gramStart"/>
      <w:r w:rsidRPr="51B3777B">
        <w:rPr>
          <w:rFonts w:ascii="Calibri" w:hAnsi="Calibri" w:cs="Calibri"/>
          <w:i/>
          <w:iCs/>
          <w:color w:val="4F81BD" w:themeColor="accent1"/>
          <w:sz w:val="24"/>
          <w:szCs w:val="24"/>
          <w:lang w:val="en-CA"/>
        </w:rPr>
        <w:t>participant, or</w:t>
      </w:r>
      <w:proofErr w:type="gramEnd"/>
      <w:r w:rsidRPr="51B3777B">
        <w:rPr>
          <w:rFonts w:ascii="Calibri" w:hAnsi="Calibri" w:cs="Calibri"/>
          <w:i/>
          <w:iCs/>
          <w:color w:val="4F81BD" w:themeColor="accent1"/>
          <w:sz w:val="24"/>
          <w:szCs w:val="24"/>
          <w:lang w:val="en-CA"/>
        </w:rPr>
        <w:t xml:space="preserve"> explain limits to or waiving of confidentiality. See below for explicit permission to use a participant’s name. </w:t>
      </w:r>
      <w:r w:rsidRPr="51B3777B">
        <w:rPr>
          <w:rFonts w:ascii="Calibri" w:hAnsi="Calibri" w:cs="Calibri"/>
          <w:b/>
          <w:bCs/>
          <w:i/>
          <w:iCs/>
          <w:color w:val="4F81BD" w:themeColor="accent1"/>
          <w:sz w:val="24"/>
          <w:szCs w:val="24"/>
          <w:lang w:val="en-CA"/>
        </w:rPr>
        <w:t>(</w:t>
      </w:r>
      <w:r w:rsidRPr="51B3777B">
        <w:rPr>
          <w:rFonts w:ascii="Calibri" w:hAnsi="Calibri" w:cs="Calibri"/>
          <w:b/>
          <w:bCs/>
          <w:i/>
          <w:iCs/>
          <w:color w:val="4F81BD" w:themeColor="accent1"/>
          <w:sz w:val="24"/>
          <w:szCs w:val="24"/>
          <w:u w:val="single"/>
          <w:lang w:val="en-CA"/>
        </w:rPr>
        <w:t>Note:</w:t>
      </w:r>
      <w:r w:rsidRPr="51B3777B">
        <w:rPr>
          <w:rFonts w:ascii="Calibri" w:hAnsi="Calibri" w:cs="Calibri"/>
          <w:b/>
          <w:bCs/>
          <w:i/>
          <w:iCs/>
          <w:color w:val="4F81BD" w:themeColor="accent1"/>
          <w:sz w:val="24"/>
          <w:szCs w:val="24"/>
          <w:lang w:val="en-CA"/>
        </w:rPr>
        <w:t xml:space="preserve"> To assure a participant of confidentiality means that the researcher will ensure that they do not disclose identifiable information about the participant in the reporting or dissemination of the research findings).</w:t>
      </w:r>
    </w:p>
    <w:p w14:paraId="645DB767" w14:textId="77777777" w:rsidR="00022521" w:rsidRPr="00CF588C" w:rsidRDefault="51B3777B" w:rsidP="51B3777B">
      <w:pPr>
        <w:pStyle w:val="Default"/>
        <w:keepNext/>
        <w:ind w:firstLine="720"/>
        <w:jc w:val="both"/>
        <w:outlineLvl w:val="7"/>
        <w:rPr>
          <w:rFonts w:ascii="Calibri" w:hAnsi="Calibri" w:cs="Calibri"/>
          <w:i/>
          <w:iCs/>
          <w:color w:val="4F81BD" w:themeColor="accent1"/>
          <w:sz w:val="24"/>
          <w:szCs w:val="24"/>
          <w:lang w:val="en-CA"/>
        </w:rPr>
      </w:pPr>
      <w:r w:rsidRPr="51B3777B">
        <w:rPr>
          <w:rFonts w:ascii="Calibri" w:hAnsi="Calibri" w:cs="Calibri"/>
          <w:i/>
          <w:iCs/>
          <w:color w:val="4F81BD" w:themeColor="accent1"/>
          <w:sz w:val="24"/>
          <w:szCs w:val="24"/>
          <w:lang w:val="en-CA"/>
        </w:rPr>
        <w:t>Examples:</w:t>
      </w:r>
    </w:p>
    <w:p w14:paraId="3AEF99F7" w14:textId="77777777" w:rsidR="00022521" w:rsidRPr="00CF588C" w:rsidRDefault="51B3777B" w:rsidP="51B3777B">
      <w:pPr>
        <w:pStyle w:val="Body"/>
        <w:numPr>
          <w:ilvl w:val="0"/>
          <w:numId w:val="28"/>
        </w:numPr>
        <w:rPr>
          <w:rFonts w:ascii="Calibri" w:hAnsi="Calibri" w:cs="Calibri"/>
          <w:color w:val="000000" w:themeColor="text1"/>
          <w:sz w:val="24"/>
          <w:szCs w:val="24"/>
          <w:lang w:val="en-CA"/>
        </w:rPr>
      </w:pPr>
      <w:r w:rsidRPr="51B3777B">
        <w:rPr>
          <w:rFonts w:ascii="Calibri" w:hAnsi="Calibri" w:cs="Calibri"/>
          <w:color w:val="000000" w:themeColor="text1"/>
          <w:sz w:val="24"/>
          <w:szCs w:val="24"/>
          <w:lang w:val="en-CA"/>
        </w:rPr>
        <w:t>“Although the data from this research project will be published and presented at conferences, the data will be reported in aggregate form so that it will not be possible to identify individuals. Moreover, the consent forms will be stored separately from the data so that it will not be possible to associate a name with any given set of responses.”</w:t>
      </w:r>
    </w:p>
    <w:p w14:paraId="13C6140A" w14:textId="77777777" w:rsidR="00022521" w:rsidRPr="00CF588C" w:rsidRDefault="51B3777B" w:rsidP="51B3777B">
      <w:pPr>
        <w:pStyle w:val="Body"/>
        <w:numPr>
          <w:ilvl w:val="0"/>
          <w:numId w:val="28"/>
        </w:numPr>
        <w:rPr>
          <w:rFonts w:ascii="Calibri" w:hAnsi="Calibri" w:cs="Calibri"/>
          <w:color w:val="000000" w:themeColor="text1"/>
          <w:sz w:val="24"/>
          <w:szCs w:val="24"/>
          <w:lang w:val="en-CA"/>
        </w:rPr>
      </w:pPr>
      <w:r w:rsidRPr="51B3777B">
        <w:rPr>
          <w:rFonts w:ascii="Calibri" w:hAnsi="Calibri" w:cs="Calibri"/>
          <w:color w:val="000000" w:themeColor="text1"/>
          <w:sz w:val="24"/>
          <w:szCs w:val="24"/>
          <w:lang w:val="en-CA"/>
        </w:rPr>
        <w:t>“The data from this research project will be published and presented at conferences; however, your identity will be kept confidential. Although direct quotations may be reported from the interview, you will be given a pseudonym, and all identifying information (list relevant possibilities such as the name of the institution, the participant’s position, etc.) will be removed from the report.”</w:t>
      </w:r>
    </w:p>
    <w:p w14:paraId="65E0CE41" w14:textId="77777777" w:rsidR="00AA3114" w:rsidRPr="00CF588C" w:rsidRDefault="51B3777B" w:rsidP="51B3777B">
      <w:pPr>
        <w:pStyle w:val="Body"/>
        <w:numPr>
          <w:ilvl w:val="0"/>
          <w:numId w:val="28"/>
        </w:numPr>
        <w:jc w:val="both"/>
        <w:rPr>
          <w:rFonts w:ascii="Calibri" w:hAnsi="Calibri" w:cs="Calibri"/>
          <w:color w:val="000000" w:themeColor="text1"/>
          <w:sz w:val="24"/>
          <w:szCs w:val="24"/>
          <w:lang w:val="en-CA"/>
        </w:rPr>
      </w:pPr>
      <w:r w:rsidRPr="77DDA5C9">
        <w:rPr>
          <w:rFonts w:ascii="Calibri" w:hAnsi="Calibri" w:cs="Calibri"/>
          <w:color w:val="000000" w:themeColor="text1"/>
          <w:sz w:val="24"/>
          <w:szCs w:val="24"/>
          <w:lang w:val="en-CA"/>
        </w:rPr>
        <w:t xml:space="preserve">“Because the participants for this research project have been selected from a small group of people, all of whom are known to each other, it is possible that you may be identifiable to other people on the basis of what you have said.”  </w:t>
      </w:r>
    </w:p>
    <w:p w14:paraId="3461D779" w14:textId="0926D6B3" w:rsidR="0059062C" w:rsidRPr="00CF588C" w:rsidRDefault="0059062C" w:rsidP="6301C8BA">
      <w:pPr>
        <w:pStyle w:val="Body"/>
        <w:jc w:val="both"/>
        <w:rPr>
          <w:rFonts w:ascii="Calibri" w:hAnsi="Calibri" w:cs="Calibri"/>
          <w:color w:val="000000" w:themeColor="text1"/>
          <w:sz w:val="24"/>
          <w:szCs w:val="24"/>
          <w:lang w:val="en-CA"/>
        </w:rPr>
      </w:pPr>
    </w:p>
    <w:p w14:paraId="7530DEF9" w14:textId="77777777" w:rsidR="00A56EF2" w:rsidRPr="00CF588C" w:rsidRDefault="51B3777B" w:rsidP="51B3777B">
      <w:pPr>
        <w:pStyle w:val="Body"/>
        <w:numPr>
          <w:ilvl w:val="0"/>
          <w:numId w:val="13"/>
        </w:numPr>
        <w:rPr>
          <w:rFonts w:ascii="Calibri" w:hAnsi="Calibri" w:cs="Calibri"/>
          <w:i/>
          <w:iCs/>
          <w:color w:val="4F81BD" w:themeColor="accent1"/>
          <w:sz w:val="24"/>
          <w:szCs w:val="24"/>
          <w:lang w:val="en-CA"/>
        </w:rPr>
      </w:pPr>
      <w:r w:rsidRPr="51B3777B">
        <w:rPr>
          <w:rFonts w:ascii="Calibri" w:hAnsi="Calibri" w:cs="Calibri"/>
          <w:i/>
          <w:iCs/>
          <w:color w:val="4F81BD" w:themeColor="accent1"/>
          <w:sz w:val="24"/>
          <w:szCs w:val="24"/>
          <w:lang w:val="en-CA"/>
        </w:rPr>
        <w:t>If Applicable, describe options available to the participant. To do so, it may be useful to create check boxes to help enumerate a participant’s choices, such as:</w:t>
      </w:r>
    </w:p>
    <w:p w14:paraId="3CF2D8B6" w14:textId="77777777" w:rsidR="00933C50" w:rsidRPr="00CF588C" w:rsidRDefault="00933C50" w:rsidP="00767A5C">
      <w:pPr>
        <w:pStyle w:val="Default"/>
        <w:spacing w:after="120"/>
        <w:ind w:left="720"/>
        <w:rPr>
          <w:rFonts w:ascii="Calibri" w:eastAsia="Calibri" w:hAnsi="Calibri" w:cs="Calibri"/>
          <w:sz w:val="24"/>
          <w:szCs w:val="24"/>
          <w:u w:color="000000"/>
          <w:lang w:val="en-CA"/>
        </w:rPr>
      </w:pPr>
    </w:p>
    <w:p w14:paraId="6ABE18AA" w14:textId="77777777" w:rsidR="003738BD" w:rsidRPr="00CF588C" w:rsidRDefault="003738BD" w:rsidP="51B3777B">
      <w:pPr>
        <w:pStyle w:val="ListParagraph"/>
        <w:ind w:right="144"/>
        <w:rPr>
          <w:rFonts w:ascii="Calibri" w:eastAsia="Arial Unicode MS" w:hAnsi="Calibri" w:cs="Calibri"/>
          <w:i/>
          <w:iCs/>
          <w:color w:val="4F81BD" w:themeColor="accent1"/>
          <w:lang w:eastAsia="en-US"/>
        </w:rPr>
      </w:pPr>
      <w:r w:rsidRPr="51B3777B">
        <w:rPr>
          <w:rFonts w:ascii="Calibri" w:eastAsia="Arial Unicode MS" w:hAnsi="Calibri" w:cs="Calibri"/>
          <w:i/>
          <w:iCs/>
          <w:color w:val="4F81BD" w:themeColor="accent1"/>
          <w:bdr w:val="nil"/>
          <w:lang w:eastAsia="en-US"/>
        </w:rPr>
        <w:t>Given the remote data collection, it is recommended to orally collect the participant’s choices.</w:t>
      </w:r>
    </w:p>
    <w:p w14:paraId="0FB78278" w14:textId="77777777" w:rsidR="003738BD" w:rsidRPr="00CF588C" w:rsidRDefault="003738BD" w:rsidP="00767A5C">
      <w:pPr>
        <w:pStyle w:val="Default"/>
        <w:spacing w:after="120"/>
        <w:ind w:left="720"/>
        <w:rPr>
          <w:rFonts w:ascii="Calibri" w:eastAsia="Calibri" w:hAnsi="Calibri" w:cs="Calibri"/>
          <w:sz w:val="24"/>
          <w:szCs w:val="24"/>
          <w:u w:color="000000"/>
          <w:lang w:val="en-CA"/>
        </w:rPr>
      </w:pPr>
    </w:p>
    <w:p w14:paraId="782CD85B" w14:textId="77777777" w:rsidR="00767A5C" w:rsidRPr="00CF588C" w:rsidRDefault="51B3777B" w:rsidP="51B3777B">
      <w:pPr>
        <w:pStyle w:val="Default"/>
        <w:spacing w:after="120"/>
        <w:ind w:left="720"/>
        <w:rPr>
          <w:rFonts w:ascii="Calibri" w:eastAsia="Calibri" w:hAnsi="Calibri" w:cs="Calibri"/>
          <w:sz w:val="24"/>
          <w:szCs w:val="24"/>
          <w:lang w:val="en-CA"/>
        </w:rPr>
      </w:pPr>
      <w:r w:rsidRPr="51B3777B">
        <w:rPr>
          <w:rFonts w:ascii="Calibri" w:eastAsia="Calibri" w:hAnsi="Calibri" w:cs="Calibri"/>
          <w:sz w:val="24"/>
          <w:szCs w:val="24"/>
          <w:lang w:val="en-CA"/>
        </w:rPr>
        <w:t>Please put a check mark on the corresponding line(s) to grant or deny permission:</w:t>
      </w:r>
    </w:p>
    <w:tbl>
      <w:tblPr>
        <w:tblStyle w:val="TableGrid"/>
        <w:tblW w:w="0" w:type="auto"/>
        <w:tblInd w:w="720" w:type="dxa"/>
        <w:tblLook w:val="04A0" w:firstRow="1" w:lastRow="0" w:firstColumn="1" w:lastColumn="0" w:noHBand="0" w:noVBand="1"/>
      </w:tblPr>
      <w:tblGrid>
        <w:gridCol w:w="7555"/>
        <w:gridCol w:w="1075"/>
      </w:tblGrid>
      <w:tr w:rsidR="00933C50" w:rsidRPr="00CF588C" w14:paraId="7AD854DD" w14:textId="77777777" w:rsidTr="51B3777B">
        <w:tc>
          <w:tcPr>
            <w:tcW w:w="7555" w:type="dxa"/>
          </w:tcPr>
          <w:p w14:paraId="2B1F05F7" w14:textId="77777777" w:rsidR="00933C50" w:rsidRPr="00CF588C" w:rsidRDefault="51B3777B" w:rsidP="51B3777B">
            <w:pPr>
              <w:pStyle w:val="Foote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clear" w:pos="8640"/>
                <w:tab w:val="left" w:pos="720"/>
              </w:tabs>
              <w:spacing w:after="120"/>
              <w:rPr>
                <w:rFonts w:ascii="Calibri" w:hAnsi="Calibri" w:cs="Calibri"/>
                <w:sz w:val="24"/>
                <w:szCs w:val="24"/>
                <w:lang w:val="en-CA"/>
              </w:rPr>
            </w:pPr>
            <w:r w:rsidRPr="51B3777B">
              <w:rPr>
                <w:rFonts w:ascii="Calibri" w:eastAsia="Calibri" w:hAnsi="Calibri" w:cs="Calibri"/>
                <w:sz w:val="24"/>
                <w:szCs w:val="24"/>
                <w:lang w:val="en-CA"/>
              </w:rPr>
              <w:t>I grant permission to be audio recorded</w:t>
            </w:r>
          </w:p>
        </w:tc>
        <w:tc>
          <w:tcPr>
            <w:tcW w:w="1075" w:type="dxa"/>
          </w:tcPr>
          <w:p w14:paraId="1FC39945" w14:textId="77777777" w:rsidR="00933C50" w:rsidRPr="00CF588C" w:rsidRDefault="00933C50" w:rsidP="0054653B">
            <w:pPr>
              <w:pStyle w:val="Foote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clear" w:pos="8640"/>
                <w:tab w:val="left" w:pos="720"/>
              </w:tabs>
              <w:spacing w:after="120"/>
              <w:rPr>
                <w:rFonts w:ascii="Calibri" w:hAnsi="Calibri" w:cs="Calibri"/>
                <w:sz w:val="24"/>
                <w:szCs w:val="24"/>
                <w:lang w:val="en-CA"/>
              </w:rPr>
            </w:pPr>
          </w:p>
        </w:tc>
      </w:tr>
      <w:tr w:rsidR="00933C50" w:rsidRPr="00CF588C" w14:paraId="7284A285" w14:textId="77777777" w:rsidTr="51B3777B">
        <w:tc>
          <w:tcPr>
            <w:tcW w:w="7555" w:type="dxa"/>
          </w:tcPr>
          <w:p w14:paraId="4CCC9AE7" w14:textId="77777777" w:rsidR="00933C50" w:rsidRPr="00CF588C" w:rsidRDefault="51B3777B" w:rsidP="51B3777B">
            <w:pPr>
              <w:pStyle w:val="Foote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clear" w:pos="8640"/>
                <w:tab w:val="left" w:pos="720"/>
              </w:tabs>
              <w:spacing w:after="120"/>
              <w:rPr>
                <w:rFonts w:ascii="Calibri" w:hAnsi="Calibri" w:cs="Calibri"/>
                <w:sz w:val="24"/>
                <w:szCs w:val="24"/>
                <w:lang w:val="en-CA"/>
              </w:rPr>
            </w:pPr>
            <w:r w:rsidRPr="51B3777B">
              <w:rPr>
                <w:rFonts w:ascii="Calibri" w:eastAsia="Calibri" w:hAnsi="Calibri" w:cs="Calibri"/>
                <w:sz w:val="24"/>
                <w:szCs w:val="24"/>
                <w:lang w:val="en-CA"/>
              </w:rPr>
              <w:t>I grant permission to be video recorded</w:t>
            </w:r>
          </w:p>
        </w:tc>
        <w:tc>
          <w:tcPr>
            <w:tcW w:w="1075" w:type="dxa"/>
          </w:tcPr>
          <w:p w14:paraId="0562CB0E" w14:textId="77777777" w:rsidR="00933C50" w:rsidRPr="00CF588C" w:rsidRDefault="00933C50" w:rsidP="0054653B">
            <w:pPr>
              <w:pStyle w:val="Foote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clear" w:pos="8640"/>
                <w:tab w:val="left" w:pos="720"/>
              </w:tabs>
              <w:spacing w:after="120"/>
              <w:rPr>
                <w:rFonts w:ascii="Calibri" w:hAnsi="Calibri" w:cs="Calibri"/>
                <w:sz w:val="24"/>
                <w:szCs w:val="24"/>
                <w:lang w:val="en-CA"/>
              </w:rPr>
            </w:pPr>
          </w:p>
        </w:tc>
      </w:tr>
    </w:tbl>
    <w:p w14:paraId="34CE0A41" w14:textId="77777777" w:rsidR="00D872D5" w:rsidRPr="00CF588C" w:rsidRDefault="00D872D5" w:rsidP="003A5FF9">
      <w:pPr>
        <w:pStyle w:val="Default"/>
        <w:tabs>
          <w:tab w:val="right" w:pos="9340"/>
        </w:tabs>
        <w:spacing w:after="120"/>
        <w:ind w:left="720"/>
        <w:rPr>
          <w:rFonts w:ascii="Calibri" w:eastAsia="Calibri" w:hAnsi="Calibri" w:cs="Calibri"/>
          <w:sz w:val="24"/>
          <w:szCs w:val="24"/>
          <w:u w:color="000000"/>
          <w:lang w:val="en-CA"/>
        </w:rPr>
      </w:pPr>
    </w:p>
    <w:p w14:paraId="3C990327" w14:textId="77777777" w:rsidR="003A5FF9" w:rsidRPr="00CF588C" w:rsidRDefault="51B3777B" w:rsidP="51B3777B">
      <w:pPr>
        <w:pStyle w:val="Default"/>
        <w:tabs>
          <w:tab w:val="right" w:pos="9340"/>
        </w:tabs>
        <w:spacing w:after="120"/>
        <w:ind w:left="720"/>
        <w:rPr>
          <w:rFonts w:ascii="Calibri" w:eastAsia="Calibri" w:hAnsi="Calibri" w:cs="Calibri"/>
          <w:sz w:val="24"/>
          <w:szCs w:val="24"/>
          <w:lang w:val="en-CA"/>
        </w:rPr>
      </w:pPr>
      <w:r w:rsidRPr="51B3777B">
        <w:rPr>
          <w:rFonts w:ascii="Calibri" w:eastAsia="Calibri" w:hAnsi="Calibri" w:cs="Calibri"/>
          <w:sz w:val="24"/>
          <w:szCs w:val="24"/>
          <w:lang w:val="en-CA"/>
        </w:rPr>
        <w:t>Please only select one option below:</w:t>
      </w:r>
    </w:p>
    <w:tbl>
      <w:tblPr>
        <w:tblStyle w:val="TableGrid"/>
        <w:tblW w:w="0" w:type="auto"/>
        <w:tblInd w:w="720" w:type="dxa"/>
        <w:tblLook w:val="04A0" w:firstRow="1" w:lastRow="0" w:firstColumn="1" w:lastColumn="0" w:noHBand="0" w:noVBand="1"/>
      </w:tblPr>
      <w:tblGrid>
        <w:gridCol w:w="7555"/>
        <w:gridCol w:w="1075"/>
      </w:tblGrid>
      <w:tr w:rsidR="003A5FF9" w:rsidRPr="00CF588C" w14:paraId="27F70CFD" w14:textId="77777777" w:rsidTr="51B3777B">
        <w:tc>
          <w:tcPr>
            <w:tcW w:w="7555" w:type="dxa"/>
          </w:tcPr>
          <w:p w14:paraId="4257B32D" w14:textId="77777777" w:rsidR="003A5FF9" w:rsidRPr="00CF588C" w:rsidRDefault="51B3777B" w:rsidP="51B3777B">
            <w:pPr>
              <w:pStyle w:val="Foote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clear" w:pos="8640"/>
                <w:tab w:val="left" w:pos="720"/>
              </w:tabs>
              <w:spacing w:after="120"/>
              <w:rPr>
                <w:rFonts w:ascii="Calibri" w:hAnsi="Calibri" w:cs="Calibri"/>
                <w:sz w:val="24"/>
                <w:szCs w:val="24"/>
                <w:lang w:val="en-CA"/>
              </w:rPr>
            </w:pPr>
            <w:r w:rsidRPr="51B3777B">
              <w:rPr>
                <w:rFonts w:ascii="Calibri" w:eastAsia="Calibri" w:hAnsi="Calibri" w:cs="Calibri"/>
                <w:sz w:val="24"/>
                <w:szCs w:val="24"/>
                <w:lang w:val="en-CA"/>
              </w:rPr>
              <w:t>I wish for my identity to be confidential</w:t>
            </w:r>
          </w:p>
        </w:tc>
        <w:tc>
          <w:tcPr>
            <w:tcW w:w="1075" w:type="dxa"/>
          </w:tcPr>
          <w:p w14:paraId="62EBF3C5" w14:textId="77777777" w:rsidR="003A5FF9" w:rsidRPr="00CF588C" w:rsidRDefault="003A5FF9" w:rsidP="003A5FF9">
            <w:pPr>
              <w:pStyle w:val="Foote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clear" w:pos="8640"/>
                <w:tab w:val="left" w:pos="720"/>
              </w:tabs>
              <w:spacing w:after="120"/>
              <w:rPr>
                <w:rFonts w:ascii="Calibri" w:hAnsi="Calibri" w:cs="Calibri"/>
                <w:sz w:val="24"/>
                <w:szCs w:val="24"/>
                <w:lang w:val="en-CA"/>
              </w:rPr>
            </w:pPr>
          </w:p>
        </w:tc>
      </w:tr>
      <w:tr w:rsidR="003A5FF9" w:rsidRPr="00CF588C" w14:paraId="757DA8FD" w14:textId="77777777" w:rsidTr="51B3777B">
        <w:tc>
          <w:tcPr>
            <w:tcW w:w="7555" w:type="dxa"/>
          </w:tcPr>
          <w:p w14:paraId="37F7C419" w14:textId="70E34D1D" w:rsidR="003A5FF9" w:rsidRPr="00CF588C" w:rsidRDefault="7F5B5469" w:rsidP="7F5B5469">
            <w:pPr>
              <w:pStyle w:val="Foote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clear" w:pos="8640"/>
                <w:tab w:val="left" w:pos="720"/>
              </w:tabs>
              <w:spacing w:after="120"/>
              <w:rPr>
                <w:rFonts w:ascii="Calibri" w:eastAsia="Calibri" w:hAnsi="Calibri" w:cs="Calibri"/>
                <w:sz w:val="24"/>
                <w:szCs w:val="24"/>
                <w:lang w:val="en-CA"/>
              </w:rPr>
            </w:pPr>
            <w:r w:rsidRPr="7F5B5469">
              <w:rPr>
                <w:rFonts w:ascii="Calibri" w:eastAsia="Calibri" w:hAnsi="Calibri" w:cs="Calibri"/>
                <w:sz w:val="24"/>
                <w:szCs w:val="24"/>
                <w:lang w:val="en-CA"/>
              </w:rPr>
              <w:t xml:space="preserve">I wish for my identity to be </w:t>
            </w:r>
            <w:proofErr w:type="gramStart"/>
            <w:r w:rsidRPr="7F5B5469">
              <w:rPr>
                <w:rFonts w:ascii="Calibri" w:eastAsia="Calibri" w:hAnsi="Calibri" w:cs="Calibri"/>
                <w:sz w:val="24"/>
                <w:szCs w:val="24"/>
                <w:lang w:val="en-CA"/>
              </w:rPr>
              <w:t>confidential</w:t>
            </w:r>
            <w:proofErr w:type="gramEnd"/>
            <w:r w:rsidRPr="7F5B5469">
              <w:rPr>
                <w:rFonts w:ascii="Calibri" w:eastAsia="Calibri" w:hAnsi="Calibri" w:cs="Calibri"/>
                <w:sz w:val="24"/>
                <w:szCs w:val="24"/>
                <w:lang w:val="en-CA"/>
              </w:rPr>
              <w:t xml:space="preserve"> but you may refer to me by a pseudonym</w:t>
            </w:r>
          </w:p>
        </w:tc>
        <w:tc>
          <w:tcPr>
            <w:tcW w:w="1075" w:type="dxa"/>
          </w:tcPr>
          <w:p w14:paraId="6D98A12B" w14:textId="77777777" w:rsidR="003A5FF9" w:rsidRPr="00CF588C" w:rsidRDefault="003A5FF9" w:rsidP="003A5FF9">
            <w:pPr>
              <w:pStyle w:val="Foote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clear" w:pos="8640"/>
                <w:tab w:val="left" w:pos="720"/>
              </w:tabs>
              <w:spacing w:after="120"/>
              <w:rPr>
                <w:rFonts w:ascii="Calibri" w:hAnsi="Calibri" w:cs="Calibri"/>
                <w:sz w:val="24"/>
                <w:szCs w:val="24"/>
                <w:lang w:val="en-CA"/>
              </w:rPr>
            </w:pPr>
          </w:p>
        </w:tc>
      </w:tr>
      <w:tr w:rsidR="003A5FF9" w:rsidRPr="00CF588C" w14:paraId="1FD9CB32" w14:textId="77777777" w:rsidTr="51B3777B">
        <w:tc>
          <w:tcPr>
            <w:tcW w:w="7555" w:type="dxa"/>
          </w:tcPr>
          <w:p w14:paraId="665B9684" w14:textId="77777777" w:rsidR="003A5FF9" w:rsidRPr="00CF588C" w:rsidRDefault="51B3777B" w:rsidP="51B3777B">
            <w:pPr>
              <w:pStyle w:val="Foote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clear" w:pos="8640"/>
                <w:tab w:val="left" w:pos="720"/>
              </w:tabs>
              <w:spacing w:after="120"/>
              <w:rPr>
                <w:rFonts w:ascii="Calibri" w:hAnsi="Calibri" w:cs="Calibri"/>
                <w:sz w:val="24"/>
                <w:szCs w:val="24"/>
                <w:lang w:val="en-CA"/>
              </w:rPr>
            </w:pPr>
            <w:r w:rsidRPr="51B3777B">
              <w:rPr>
                <w:rFonts w:ascii="Calibri" w:hAnsi="Calibri" w:cs="Calibri"/>
                <w:sz w:val="24"/>
                <w:szCs w:val="24"/>
                <w:lang w:val="en-CA"/>
              </w:rPr>
              <w:t>You may quote me and use my name</w:t>
            </w:r>
          </w:p>
        </w:tc>
        <w:tc>
          <w:tcPr>
            <w:tcW w:w="1075" w:type="dxa"/>
          </w:tcPr>
          <w:p w14:paraId="2946DB82" w14:textId="77777777" w:rsidR="003A5FF9" w:rsidRPr="00CF588C" w:rsidRDefault="003A5FF9" w:rsidP="003A5FF9">
            <w:pPr>
              <w:pStyle w:val="Foote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clear" w:pos="8640"/>
                <w:tab w:val="left" w:pos="720"/>
              </w:tabs>
              <w:spacing w:after="120"/>
              <w:rPr>
                <w:rFonts w:ascii="Calibri" w:hAnsi="Calibri" w:cs="Calibri"/>
                <w:sz w:val="24"/>
                <w:szCs w:val="24"/>
                <w:lang w:val="en-CA"/>
              </w:rPr>
            </w:pPr>
          </w:p>
        </w:tc>
      </w:tr>
      <w:tr w:rsidR="00933C50" w:rsidRPr="00CF588C" w14:paraId="709818DF" w14:textId="77777777" w:rsidTr="51B3777B">
        <w:tc>
          <w:tcPr>
            <w:tcW w:w="7555" w:type="dxa"/>
            <w:shd w:val="clear" w:color="auto" w:fill="auto"/>
          </w:tcPr>
          <w:p w14:paraId="514FAA5B" w14:textId="77777777" w:rsidR="00933C50" w:rsidRPr="00CF588C" w:rsidRDefault="51B3777B" w:rsidP="51B3777B">
            <w:pPr>
              <w:pStyle w:val="Foote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clear" w:pos="8640"/>
                <w:tab w:val="left" w:pos="720"/>
              </w:tabs>
              <w:spacing w:after="120"/>
              <w:rPr>
                <w:rFonts w:ascii="Calibri" w:hAnsi="Calibri" w:cs="Calibri"/>
                <w:sz w:val="24"/>
                <w:szCs w:val="24"/>
                <w:lang w:val="en-CA"/>
              </w:rPr>
            </w:pPr>
            <w:r w:rsidRPr="51B3777B">
              <w:rPr>
                <w:rFonts w:ascii="Calibri" w:hAnsi="Calibri" w:cs="Calibri"/>
                <w:sz w:val="24"/>
                <w:szCs w:val="24"/>
                <w:lang w:val="en-CA"/>
              </w:rPr>
              <w:t>I would like to be acknowledged for contributing to the research</w:t>
            </w:r>
          </w:p>
        </w:tc>
        <w:tc>
          <w:tcPr>
            <w:tcW w:w="1075" w:type="dxa"/>
          </w:tcPr>
          <w:p w14:paraId="5997CC1D" w14:textId="77777777" w:rsidR="00933C50" w:rsidRPr="00CF588C" w:rsidRDefault="00933C50" w:rsidP="003A5FF9">
            <w:pPr>
              <w:pStyle w:val="Foote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clear" w:pos="8640"/>
                <w:tab w:val="left" w:pos="720"/>
              </w:tabs>
              <w:spacing w:after="120"/>
              <w:rPr>
                <w:rFonts w:ascii="Calibri" w:hAnsi="Calibri" w:cs="Calibri"/>
                <w:sz w:val="24"/>
                <w:szCs w:val="24"/>
                <w:lang w:val="en-CA"/>
              </w:rPr>
            </w:pPr>
          </w:p>
        </w:tc>
      </w:tr>
    </w:tbl>
    <w:p w14:paraId="110FFD37" w14:textId="77777777" w:rsidR="003A5FF9" w:rsidRPr="00CF588C" w:rsidRDefault="003A5FF9" w:rsidP="00022521">
      <w:pPr>
        <w:pStyle w:val="Body"/>
        <w:rPr>
          <w:rFonts w:ascii="Calibri" w:hAnsi="Calibri" w:cs="Calibri"/>
          <w:b/>
          <w:bCs/>
          <w:color w:val="000000" w:themeColor="text1"/>
          <w:sz w:val="24"/>
          <w:szCs w:val="24"/>
          <w:u w:val="single"/>
          <w:lang w:val="en-CA"/>
        </w:rPr>
      </w:pPr>
    </w:p>
    <w:p w14:paraId="5FDD4A62" w14:textId="77777777" w:rsidR="00AA3114" w:rsidRPr="00CF588C" w:rsidRDefault="51B3777B" w:rsidP="51B3777B">
      <w:pPr>
        <w:pStyle w:val="Body"/>
        <w:rPr>
          <w:rFonts w:ascii="Calibri" w:hAnsi="Calibri" w:cs="Calibri"/>
          <w:i/>
          <w:iCs/>
          <w:color w:val="0070C0"/>
          <w:sz w:val="24"/>
          <w:szCs w:val="24"/>
          <w:lang w:val="en-CA"/>
        </w:rPr>
      </w:pPr>
      <w:r w:rsidRPr="51B3777B">
        <w:rPr>
          <w:rFonts w:ascii="Calibri" w:hAnsi="Calibri" w:cs="Calibri"/>
          <w:b/>
          <w:bCs/>
          <w:color w:val="000000" w:themeColor="text1"/>
          <w:sz w:val="24"/>
          <w:szCs w:val="24"/>
          <w:u w:val="single"/>
          <w:lang w:val="en-CA"/>
        </w:rPr>
        <w:t>Storage of Data:</w:t>
      </w:r>
      <w:r w:rsidRPr="51B3777B">
        <w:rPr>
          <w:rFonts w:ascii="Calibri" w:hAnsi="Calibri" w:cs="Calibri"/>
          <w:b/>
          <w:bCs/>
          <w:i/>
          <w:iCs/>
          <w:color w:val="000000" w:themeColor="text1"/>
          <w:sz w:val="24"/>
          <w:szCs w:val="24"/>
          <w:u w:val="single"/>
          <w:lang w:val="en-CA"/>
        </w:rPr>
        <w:t xml:space="preserve"> </w:t>
      </w:r>
      <w:r w:rsidRPr="51B3777B">
        <w:rPr>
          <w:rFonts w:ascii="Calibri" w:hAnsi="Calibri" w:cs="Calibri"/>
          <w:i/>
          <w:iCs/>
          <w:color w:val="000000" w:themeColor="text1"/>
          <w:sz w:val="24"/>
          <w:szCs w:val="24"/>
          <w:lang w:val="en-CA"/>
        </w:rPr>
        <w:t xml:space="preserve"> </w:t>
      </w:r>
    </w:p>
    <w:p w14:paraId="6E836E53" w14:textId="77777777" w:rsidR="00F050D7" w:rsidRPr="00BB1B85" w:rsidRDefault="51B3777B" w:rsidP="51B3777B">
      <w:pPr>
        <w:pStyle w:val="ListParagraph"/>
        <w:numPr>
          <w:ilvl w:val="0"/>
          <w:numId w:val="13"/>
        </w:numPr>
        <w:pBdr>
          <w:top w:val="nil"/>
          <w:left w:val="nil"/>
          <w:bottom w:val="nil"/>
          <w:right w:val="nil"/>
          <w:between w:val="nil"/>
          <w:bar w:val="nil"/>
        </w:pBdr>
        <w:rPr>
          <w:rFonts w:ascii="Calibri" w:hAnsi="Calibri" w:cs="Calibri"/>
          <w:i/>
          <w:iCs/>
          <w:color w:val="4F81BD" w:themeColor="accent1"/>
        </w:rPr>
      </w:pPr>
      <w:r w:rsidRPr="51B3777B">
        <w:rPr>
          <w:rFonts w:ascii="Calibri" w:hAnsi="Calibri" w:cs="Calibri"/>
          <w:i/>
          <w:iCs/>
          <w:color w:val="4F81BD" w:themeColor="accent1"/>
        </w:rPr>
        <w:t xml:space="preserve">Include the location of the videoconferencing platform’s servers and whether data will </w:t>
      </w:r>
      <w:proofErr w:type="gramStart"/>
      <w:r w:rsidRPr="51B3777B">
        <w:rPr>
          <w:rFonts w:ascii="Calibri" w:hAnsi="Calibri" w:cs="Calibri"/>
          <w:i/>
          <w:iCs/>
          <w:color w:val="4F81BD" w:themeColor="accent1"/>
        </w:rPr>
        <w:t>stored</w:t>
      </w:r>
      <w:proofErr w:type="gramEnd"/>
      <w:r w:rsidRPr="51B3777B">
        <w:rPr>
          <w:rFonts w:ascii="Calibri" w:hAnsi="Calibri" w:cs="Calibri"/>
          <w:i/>
          <w:iCs/>
          <w:color w:val="4F81BD" w:themeColor="accent1"/>
        </w:rPr>
        <w:t xml:space="preserve"> in Canada, e.g., </w:t>
      </w:r>
      <w:r w:rsidRPr="51B3777B">
        <w:rPr>
          <w:rFonts w:ascii="Calibri" w:hAnsi="Calibri" w:cs="Calibri"/>
          <w:color w:val="000000" w:themeColor="text1"/>
        </w:rPr>
        <w:t>Zoom servers are located in Canada and no data will be transmitted through, or stored on, any servers outside Canada.</w:t>
      </w:r>
    </w:p>
    <w:p w14:paraId="0C62291B" w14:textId="77777777" w:rsidR="00BB1B85" w:rsidRDefault="51B3777B" w:rsidP="51B3777B">
      <w:pPr>
        <w:pStyle w:val="ListParagraph"/>
        <w:numPr>
          <w:ilvl w:val="1"/>
          <w:numId w:val="13"/>
        </w:numPr>
        <w:pBdr>
          <w:top w:val="nil"/>
          <w:left w:val="nil"/>
          <w:bottom w:val="nil"/>
          <w:right w:val="nil"/>
          <w:between w:val="nil"/>
          <w:bar w:val="nil"/>
        </w:pBdr>
        <w:rPr>
          <w:rFonts w:ascii="Calibri" w:hAnsi="Calibri" w:cs="Calibri"/>
          <w:i/>
          <w:iCs/>
          <w:color w:val="4F81BD" w:themeColor="accent1"/>
        </w:rPr>
      </w:pPr>
      <w:r w:rsidRPr="51B3777B">
        <w:rPr>
          <w:rFonts w:ascii="Calibri" w:hAnsi="Calibri" w:cs="Calibri"/>
          <w:i/>
          <w:iCs/>
          <w:color w:val="4F81BD" w:themeColor="accent1"/>
        </w:rPr>
        <w:t xml:space="preserve">The agreements that USask has with Zoom, WebEx and MS Teams ensure that all data transmitted using their software will only be routed through Canadian servers. </w:t>
      </w:r>
    </w:p>
    <w:p w14:paraId="62FB77DF" w14:textId="77777777" w:rsidR="00BB1B85" w:rsidRPr="005107B7" w:rsidRDefault="51B3777B" w:rsidP="51B3777B">
      <w:pPr>
        <w:pStyle w:val="ListParagraph"/>
        <w:numPr>
          <w:ilvl w:val="0"/>
          <w:numId w:val="13"/>
        </w:numPr>
        <w:pBdr>
          <w:top w:val="nil"/>
          <w:left w:val="nil"/>
          <w:bottom w:val="nil"/>
          <w:right w:val="nil"/>
          <w:between w:val="nil"/>
          <w:bar w:val="nil"/>
        </w:pBdr>
        <w:rPr>
          <w:rFonts w:ascii="Calibri" w:hAnsi="Calibri" w:cs="Calibri"/>
          <w:i/>
          <w:iCs/>
          <w:color w:val="4F81BD" w:themeColor="accent1"/>
        </w:rPr>
      </w:pPr>
      <w:r w:rsidRPr="51B3777B">
        <w:rPr>
          <w:rFonts w:ascii="Calibri" w:hAnsi="Calibri" w:cs="Calibri"/>
          <w:i/>
          <w:iCs/>
          <w:color w:val="4F81BD" w:themeColor="accent1"/>
        </w:rPr>
        <w:t>If applicable, include a statement advising participants that you may store research data in your home. You should then describe what security measures will be in place (e.g., electronic data will be stored on a password-protected research-dedicated computer, with access restricted to the researcher, and will be backed up using USask cloud storage).</w:t>
      </w:r>
    </w:p>
    <w:p w14:paraId="77D36A92" w14:textId="77777777" w:rsidR="00F050D7" w:rsidRPr="00CF588C" w:rsidRDefault="51B3777B" w:rsidP="51B3777B">
      <w:pPr>
        <w:pStyle w:val="ListParagraph"/>
        <w:numPr>
          <w:ilvl w:val="0"/>
          <w:numId w:val="13"/>
        </w:numPr>
        <w:pBdr>
          <w:top w:val="nil"/>
          <w:left w:val="nil"/>
          <w:bottom w:val="nil"/>
          <w:right w:val="nil"/>
          <w:between w:val="nil"/>
          <w:bar w:val="nil"/>
        </w:pBdr>
        <w:rPr>
          <w:rFonts w:ascii="Calibri" w:hAnsi="Calibri" w:cs="Calibri"/>
          <w:i/>
          <w:iCs/>
          <w:color w:val="4F81BD" w:themeColor="accent1"/>
        </w:rPr>
      </w:pPr>
      <w:r w:rsidRPr="51B3777B">
        <w:rPr>
          <w:rFonts w:ascii="Calibri" w:hAnsi="Calibri" w:cs="Calibri"/>
          <w:i/>
          <w:iCs/>
          <w:color w:val="4F81BD" w:themeColor="accent1"/>
        </w:rPr>
        <w:t>Include a statement informing the participants that the recording will be saved to a local USask-managed computer rather than to the videoconference platform’s internal cloud storage and the security protections (e.g., encryption) for that recording.</w:t>
      </w:r>
    </w:p>
    <w:p w14:paraId="543A3E84" w14:textId="77777777" w:rsidR="009A7135" w:rsidRPr="00CF588C" w:rsidRDefault="51B3777B" w:rsidP="51B3777B">
      <w:pPr>
        <w:pStyle w:val="Body"/>
        <w:numPr>
          <w:ilvl w:val="0"/>
          <w:numId w:val="13"/>
        </w:numPr>
        <w:rPr>
          <w:rFonts w:ascii="Calibri" w:hAnsi="Calibri" w:cs="Calibri"/>
          <w:i/>
          <w:iCs/>
          <w:color w:val="4F81BD" w:themeColor="accent1"/>
          <w:sz w:val="24"/>
          <w:szCs w:val="24"/>
          <w:lang w:val="en-CA"/>
        </w:rPr>
      </w:pPr>
      <w:r w:rsidRPr="51B3777B">
        <w:rPr>
          <w:rFonts w:ascii="Calibri" w:hAnsi="Calibri" w:cs="Calibri"/>
          <w:i/>
          <w:iCs/>
          <w:color w:val="4F81BD" w:themeColor="accent1"/>
          <w:sz w:val="24"/>
          <w:szCs w:val="24"/>
          <w:lang w:val="en-CA"/>
        </w:rPr>
        <w:t xml:space="preserve">Describe how and with whom physical and electronic data will be securely stored. </w:t>
      </w:r>
    </w:p>
    <w:p w14:paraId="39CA5FE5" w14:textId="77777777" w:rsidR="009A7135" w:rsidRPr="00CF588C" w:rsidRDefault="51B3777B" w:rsidP="51B3777B">
      <w:pPr>
        <w:pStyle w:val="Body"/>
        <w:ind w:left="720"/>
        <w:rPr>
          <w:rFonts w:ascii="Calibri" w:hAnsi="Calibri" w:cs="Calibri"/>
          <w:i/>
          <w:iCs/>
          <w:color w:val="4F81BD" w:themeColor="accent1"/>
          <w:sz w:val="24"/>
          <w:szCs w:val="24"/>
          <w:lang w:val="en-CA"/>
        </w:rPr>
      </w:pPr>
      <w:r w:rsidRPr="51B3777B">
        <w:rPr>
          <w:rFonts w:ascii="Calibri" w:hAnsi="Calibri" w:cs="Calibri"/>
          <w:i/>
          <w:iCs/>
          <w:color w:val="4F81BD" w:themeColor="accent1"/>
          <w:sz w:val="24"/>
          <w:szCs w:val="24"/>
          <w:lang w:val="en-CA"/>
        </w:rPr>
        <w:t xml:space="preserve">(Physical data must be stored behind two locks, e.g., locked cabinet in locked office.  Electronic data may be stored on a password-protected computer during analyses, but moved to a USask system for long-term storage, e.g. OneDrive, Cabinet, or </w:t>
      </w:r>
      <w:proofErr w:type="spellStart"/>
      <w:r w:rsidRPr="51B3777B">
        <w:rPr>
          <w:rFonts w:ascii="Calibri" w:hAnsi="Calibri" w:cs="Calibri"/>
          <w:i/>
          <w:iCs/>
          <w:color w:val="4F81BD" w:themeColor="accent1"/>
          <w:sz w:val="24"/>
          <w:szCs w:val="24"/>
          <w:lang w:val="en-CA"/>
        </w:rPr>
        <w:t>DataStore</w:t>
      </w:r>
      <w:proofErr w:type="spellEnd"/>
      <w:r w:rsidRPr="51B3777B">
        <w:rPr>
          <w:rFonts w:ascii="Calibri" w:hAnsi="Calibri" w:cs="Calibri"/>
          <w:i/>
          <w:iCs/>
          <w:color w:val="4F81BD" w:themeColor="accent1"/>
          <w:sz w:val="24"/>
          <w:szCs w:val="24"/>
          <w:lang w:val="en-CA"/>
        </w:rPr>
        <w:t xml:space="preserve">). </w:t>
      </w:r>
    </w:p>
    <w:p w14:paraId="231C8264" w14:textId="77777777" w:rsidR="009A7135" w:rsidRPr="00CF588C" w:rsidRDefault="51B3777B" w:rsidP="51B3777B">
      <w:pPr>
        <w:pStyle w:val="Body"/>
        <w:numPr>
          <w:ilvl w:val="0"/>
          <w:numId w:val="13"/>
        </w:numPr>
        <w:rPr>
          <w:rFonts w:ascii="Calibri" w:hAnsi="Calibri" w:cs="Calibri"/>
          <w:i/>
          <w:iCs/>
          <w:color w:val="4F81BD" w:themeColor="accent1"/>
          <w:sz w:val="24"/>
          <w:szCs w:val="24"/>
          <w:lang w:val="en-CA"/>
        </w:rPr>
      </w:pPr>
      <w:r w:rsidRPr="51B3777B">
        <w:rPr>
          <w:rFonts w:ascii="Calibri" w:hAnsi="Calibri" w:cs="Calibri"/>
          <w:i/>
          <w:iCs/>
          <w:color w:val="4F81BD" w:themeColor="accent1"/>
          <w:sz w:val="24"/>
          <w:szCs w:val="24"/>
          <w:lang w:val="en-CA"/>
        </w:rPr>
        <w:t>Describe the storage period, e.g., the minimum required storage period is five years post-publication.</w:t>
      </w:r>
    </w:p>
    <w:p w14:paraId="604D36E4" w14:textId="77777777" w:rsidR="009A7135" w:rsidRPr="00CF588C" w:rsidRDefault="51B3777B" w:rsidP="51B3777B">
      <w:pPr>
        <w:pStyle w:val="Body"/>
        <w:numPr>
          <w:ilvl w:val="0"/>
          <w:numId w:val="13"/>
        </w:numPr>
        <w:rPr>
          <w:rFonts w:ascii="Calibri" w:hAnsi="Calibri" w:cs="Calibri"/>
          <w:i/>
          <w:iCs/>
          <w:color w:val="4F81BD" w:themeColor="accent1"/>
          <w:sz w:val="24"/>
          <w:szCs w:val="24"/>
          <w:lang w:val="en-CA"/>
        </w:rPr>
      </w:pPr>
      <w:r w:rsidRPr="51B3777B">
        <w:rPr>
          <w:rFonts w:ascii="Calibri" w:hAnsi="Calibri" w:cs="Calibri"/>
          <w:i/>
          <w:iCs/>
          <w:color w:val="4F81BD" w:themeColor="accent1"/>
          <w:sz w:val="24"/>
          <w:szCs w:val="24"/>
          <w:lang w:val="en-CA"/>
        </w:rPr>
        <w:t>If you intend to destroy the data following the required storage period, explain that once the data is no longer required and following the required storage period, the data will be destroyed beyond recovery.</w:t>
      </w:r>
    </w:p>
    <w:p w14:paraId="1CA60C77" w14:textId="77777777" w:rsidR="009A7135" w:rsidRPr="00CF588C" w:rsidRDefault="51B3777B" w:rsidP="51B3777B">
      <w:pPr>
        <w:pStyle w:val="Body"/>
        <w:numPr>
          <w:ilvl w:val="0"/>
          <w:numId w:val="13"/>
        </w:numPr>
        <w:rPr>
          <w:rFonts w:ascii="Calibri" w:hAnsi="Calibri" w:cs="Calibri"/>
          <w:i/>
          <w:iCs/>
          <w:color w:val="4F81BD" w:themeColor="accent1"/>
          <w:sz w:val="24"/>
          <w:szCs w:val="24"/>
          <w:lang w:val="en-CA"/>
        </w:rPr>
      </w:pPr>
      <w:r w:rsidRPr="51B3777B">
        <w:rPr>
          <w:rFonts w:ascii="Calibri" w:hAnsi="Calibri" w:cs="Calibri"/>
          <w:i/>
          <w:iCs/>
          <w:color w:val="4F81BD" w:themeColor="accent1"/>
          <w:sz w:val="24"/>
          <w:szCs w:val="24"/>
          <w:lang w:val="en-CA"/>
        </w:rPr>
        <w:t xml:space="preserve">If applicable, explain that identifying information, (e.g., Consent Forms, Master Lists) will be stored separately from the data collected. If there is a master list, explain when it will be destroyed (e.g., when data collection is </w:t>
      </w:r>
      <w:proofErr w:type="gramStart"/>
      <w:r w:rsidRPr="51B3777B">
        <w:rPr>
          <w:rFonts w:ascii="Calibri" w:hAnsi="Calibri" w:cs="Calibri"/>
          <w:i/>
          <w:iCs/>
          <w:color w:val="4F81BD" w:themeColor="accent1"/>
          <w:sz w:val="24"/>
          <w:szCs w:val="24"/>
          <w:lang w:val="en-CA"/>
        </w:rPr>
        <w:t>complete</w:t>
      </w:r>
      <w:proofErr w:type="gramEnd"/>
      <w:r w:rsidRPr="51B3777B">
        <w:rPr>
          <w:rFonts w:ascii="Calibri" w:hAnsi="Calibri" w:cs="Calibri"/>
          <w:i/>
          <w:iCs/>
          <w:color w:val="4F81BD" w:themeColor="accent1"/>
          <w:sz w:val="24"/>
          <w:szCs w:val="24"/>
          <w:lang w:val="en-CA"/>
        </w:rPr>
        <w:t xml:space="preserve"> and it is no longer required).</w:t>
      </w:r>
    </w:p>
    <w:p w14:paraId="6B699379" w14:textId="77777777" w:rsidR="00AA3114" w:rsidRPr="00CF588C" w:rsidRDefault="00AA3114" w:rsidP="00544376">
      <w:pPr>
        <w:pStyle w:val="Body"/>
        <w:rPr>
          <w:rFonts w:ascii="Calibri" w:hAnsi="Calibri" w:cs="Calibri"/>
          <w:b/>
          <w:bCs/>
          <w:sz w:val="24"/>
          <w:szCs w:val="24"/>
          <w:lang w:val="en-CA"/>
        </w:rPr>
      </w:pPr>
    </w:p>
    <w:p w14:paraId="6366F7DA" w14:textId="77777777" w:rsidR="00AA3114" w:rsidRPr="00CF588C" w:rsidRDefault="51B3777B" w:rsidP="51B3777B">
      <w:pPr>
        <w:pStyle w:val="Body"/>
        <w:rPr>
          <w:rFonts w:ascii="Calibri" w:hAnsi="Calibri" w:cs="Calibri"/>
          <w:sz w:val="24"/>
          <w:szCs w:val="24"/>
          <w:lang w:val="en-CA"/>
        </w:rPr>
      </w:pPr>
      <w:r w:rsidRPr="51B3777B">
        <w:rPr>
          <w:rFonts w:ascii="Calibri" w:hAnsi="Calibri" w:cs="Calibri"/>
          <w:b/>
          <w:bCs/>
          <w:sz w:val="24"/>
          <w:szCs w:val="24"/>
          <w:u w:val="single"/>
          <w:lang w:val="en-CA"/>
        </w:rPr>
        <w:t>Right to Withdraw:</w:t>
      </w:r>
      <w:r w:rsidRPr="51B3777B">
        <w:rPr>
          <w:rFonts w:ascii="Calibri" w:hAnsi="Calibri" w:cs="Calibri"/>
          <w:sz w:val="24"/>
          <w:szCs w:val="24"/>
          <w:lang w:val="en-CA"/>
        </w:rPr>
        <w:t xml:space="preserve">  </w:t>
      </w:r>
    </w:p>
    <w:p w14:paraId="151A299D" w14:textId="77777777" w:rsidR="00AA3114" w:rsidRPr="00CF588C" w:rsidRDefault="51B3777B" w:rsidP="51B3777B">
      <w:pPr>
        <w:pStyle w:val="Body"/>
        <w:numPr>
          <w:ilvl w:val="0"/>
          <w:numId w:val="17"/>
        </w:numPr>
        <w:rPr>
          <w:rFonts w:ascii="Calibri" w:hAnsi="Calibri" w:cs="Calibri"/>
          <w:sz w:val="24"/>
          <w:szCs w:val="24"/>
          <w:lang w:val="en-CA"/>
        </w:rPr>
      </w:pPr>
      <w:r w:rsidRPr="51B3777B">
        <w:rPr>
          <w:rFonts w:ascii="Calibri" w:hAnsi="Calibri" w:cs="Calibri"/>
          <w:sz w:val="24"/>
          <w:szCs w:val="24"/>
          <w:lang w:val="en-CA"/>
        </w:rPr>
        <w:t xml:space="preserve">Your participation is </w:t>
      </w:r>
      <w:proofErr w:type="gramStart"/>
      <w:r w:rsidRPr="51B3777B">
        <w:rPr>
          <w:rFonts w:ascii="Calibri" w:hAnsi="Calibri" w:cs="Calibri"/>
          <w:sz w:val="24"/>
          <w:szCs w:val="24"/>
          <w:lang w:val="en-CA"/>
        </w:rPr>
        <w:t>voluntary</w:t>
      </w:r>
      <w:proofErr w:type="gramEnd"/>
      <w:r w:rsidRPr="51B3777B">
        <w:rPr>
          <w:rFonts w:ascii="Calibri" w:hAnsi="Calibri" w:cs="Calibri"/>
          <w:sz w:val="24"/>
          <w:szCs w:val="24"/>
          <w:lang w:val="en-CA"/>
        </w:rPr>
        <w:t xml:space="preserve"> and you can answer only those questions that you are comfortable with. You may withdraw from the research project for any reason, at any time without explanation or penalty of any sort.</w:t>
      </w:r>
    </w:p>
    <w:p w14:paraId="497BE556" w14:textId="77777777" w:rsidR="00AA3114" w:rsidRPr="00CF588C" w:rsidRDefault="51B3777B" w:rsidP="51B3777B">
      <w:pPr>
        <w:pStyle w:val="Body"/>
        <w:numPr>
          <w:ilvl w:val="0"/>
          <w:numId w:val="17"/>
        </w:numPr>
        <w:rPr>
          <w:rFonts w:ascii="Calibri" w:hAnsi="Calibri" w:cs="Calibri"/>
          <w:sz w:val="24"/>
          <w:szCs w:val="24"/>
          <w:lang w:val="en-CA"/>
        </w:rPr>
      </w:pPr>
      <w:r w:rsidRPr="51B3777B">
        <w:rPr>
          <w:rFonts w:ascii="Calibri" w:hAnsi="Calibri" w:cs="Calibri"/>
          <w:sz w:val="24"/>
          <w:szCs w:val="24"/>
          <w:lang w:val="en-CA"/>
        </w:rPr>
        <w:t>Should you wish to withdraw,</w:t>
      </w:r>
      <w:r w:rsidRPr="51B3777B">
        <w:rPr>
          <w:rFonts w:ascii="Calibri" w:hAnsi="Calibri" w:cs="Calibri"/>
          <w:i/>
          <w:iCs/>
          <w:sz w:val="24"/>
          <w:szCs w:val="24"/>
          <w:lang w:val="en-CA"/>
        </w:rPr>
        <w:t xml:space="preserve"> </w:t>
      </w:r>
      <w:r w:rsidRPr="51B3777B">
        <w:rPr>
          <w:rFonts w:ascii="Calibri" w:hAnsi="Calibri" w:cs="Calibri"/>
          <w:i/>
          <w:iCs/>
          <w:color w:val="4F81BD" w:themeColor="accent1"/>
          <w:sz w:val="24"/>
          <w:szCs w:val="24"/>
          <w:lang w:val="en-CA"/>
        </w:rPr>
        <w:t>describe how participants may withdraw from the project and describe what will happen to their data, (e.g., data will be deleted from the research project and destroyed).</w:t>
      </w:r>
    </w:p>
    <w:p w14:paraId="3E3F3F3D" w14:textId="77777777" w:rsidR="00AA3114" w:rsidRPr="00CF588C" w:rsidRDefault="51B3777B" w:rsidP="51B3777B">
      <w:pPr>
        <w:pStyle w:val="Body"/>
        <w:numPr>
          <w:ilvl w:val="0"/>
          <w:numId w:val="17"/>
        </w:numPr>
        <w:rPr>
          <w:rFonts w:ascii="Calibri" w:hAnsi="Calibri" w:cs="Calibri"/>
          <w:sz w:val="24"/>
          <w:szCs w:val="24"/>
          <w:lang w:val="en-CA"/>
        </w:rPr>
      </w:pPr>
      <w:r w:rsidRPr="51B3777B">
        <w:rPr>
          <w:rFonts w:ascii="Calibri" w:hAnsi="Calibri" w:cs="Calibri"/>
          <w:i/>
          <w:iCs/>
          <w:color w:val="4F81BD" w:themeColor="accent1"/>
          <w:sz w:val="24"/>
          <w:szCs w:val="24"/>
          <w:lang w:val="en-CA"/>
        </w:rPr>
        <w:t>(If Applicable):</w:t>
      </w:r>
      <w:r w:rsidRPr="51B3777B">
        <w:rPr>
          <w:rFonts w:ascii="Calibri" w:hAnsi="Calibri" w:cs="Calibri"/>
          <w:i/>
          <w:iCs/>
          <w:color w:val="0070C0"/>
          <w:sz w:val="24"/>
          <w:szCs w:val="24"/>
          <w:lang w:val="en-CA"/>
        </w:rPr>
        <w:t xml:space="preserve"> </w:t>
      </w:r>
      <w:r w:rsidRPr="51B3777B">
        <w:rPr>
          <w:rFonts w:ascii="Calibri" w:hAnsi="Calibri" w:cs="Calibri"/>
          <w:sz w:val="24"/>
          <w:szCs w:val="24"/>
          <w:lang w:val="en-CA"/>
        </w:rPr>
        <w:t>Whether you choose to participate or not will have no effect on your position (e.g., employment, academic status, access to services) or how you will be treated.</w:t>
      </w:r>
    </w:p>
    <w:p w14:paraId="24229428" w14:textId="77777777" w:rsidR="00AA3114" w:rsidRPr="00CF588C" w:rsidRDefault="51B3777B" w:rsidP="51B3777B">
      <w:pPr>
        <w:pStyle w:val="Body"/>
        <w:numPr>
          <w:ilvl w:val="0"/>
          <w:numId w:val="13"/>
        </w:numPr>
        <w:rPr>
          <w:rFonts w:ascii="Calibri" w:hAnsi="Calibri" w:cs="Calibri"/>
          <w:i/>
          <w:iCs/>
          <w:sz w:val="24"/>
          <w:szCs w:val="24"/>
          <w:lang w:val="en-CA"/>
        </w:rPr>
      </w:pPr>
      <w:r w:rsidRPr="51B3777B">
        <w:rPr>
          <w:rFonts w:ascii="Calibri" w:hAnsi="Calibri" w:cs="Calibri"/>
          <w:i/>
          <w:iCs/>
          <w:color w:val="4F81BD" w:themeColor="accent1"/>
          <w:sz w:val="24"/>
          <w:szCs w:val="24"/>
          <w:lang w:val="en-CA"/>
        </w:rPr>
        <w:t>In the case where the participants constitute a captive or dependent population, or where the researcher has, or has had, a relationship of power over the participants, or where participation is solicited as part of a person’s employment or educational role, describe the steps that will be taken to ensure that a person’s decision to withdraw will not jeopardize their standing within the institution or their relationship with the researcher. For example, when participants are solicited from a classroom for which the teacher is acting in the role of researcher, a clause such as the following may be included:</w:t>
      </w:r>
      <w:r w:rsidRPr="51B3777B">
        <w:rPr>
          <w:rFonts w:ascii="Calibri" w:hAnsi="Calibri" w:cs="Calibri"/>
          <w:i/>
          <w:iCs/>
          <w:color w:val="0070C0"/>
          <w:sz w:val="24"/>
          <w:szCs w:val="24"/>
          <w:lang w:val="en-CA"/>
        </w:rPr>
        <w:t xml:space="preserve"> </w:t>
      </w:r>
      <w:r w:rsidRPr="51B3777B">
        <w:rPr>
          <w:rFonts w:ascii="Calibri" w:hAnsi="Calibri" w:cs="Calibri"/>
          <w:sz w:val="24"/>
          <w:szCs w:val="24"/>
          <w:lang w:val="en-CA"/>
        </w:rPr>
        <w:t>The teacher will not know until after the grades have been submitted who has decided to participate and who has not, so that your decision to participate or withdraw cannot have any impact on your standing in the class or on your final grade.</w:t>
      </w:r>
    </w:p>
    <w:p w14:paraId="4AEDF55E" w14:textId="7BA57577" w:rsidR="00AA3114" w:rsidRPr="00CF588C" w:rsidRDefault="51B3777B" w:rsidP="51B3777B">
      <w:pPr>
        <w:pStyle w:val="Body"/>
        <w:numPr>
          <w:ilvl w:val="0"/>
          <w:numId w:val="17"/>
        </w:numPr>
        <w:rPr>
          <w:rFonts w:ascii="Calibri" w:hAnsi="Calibri" w:cs="Calibri"/>
          <w:sz w:val="24"/>
          <w:szCs w:val="24"/>
          <w:lang w:val="en-CA"/>
        </w:rPr>
      </w:pPr>
      <w:r w:rsidRPr="51B3777B">
        <w:rPr>
          <w:rFonts w:ascii="Calibri" w:hAnsi="Calibri" w:cs="Calibri"/>
          <w:i/>
          <w:iCs/>
          <w:color w:val="4F81BD" w:themeColor="accent1"/>
          <w:sz w:val="24"/>
          <w:szCs w:val="24"/>
          <w:lang w:val="en-CA"/>
        </w:rPr>
        <w:t>(If Applicable):</w:t>
      </w:r>
      <w:r w:rsidRPr="51B3777B">
        <w:rPr>
          <w:rFonts w:ascii="Calibri" w:hAnsi="Calibri" w:cs="Calibri"/>
          <w:sz w:val="24"/>
          <w:szCs w:val="24"/>
          <w:lang w:val="en-CA"/>
        </w:rPr>
        <w:t xml:space="preserve"> Your</w:t>
      </w:r>
      <w:r w:rsidRPr="51B3777B">
        <w:rPr>
          <w:rFonts w:ascii="Calibri" w:hAnsi="Calibri" w:cs="Calibri"/>
          <w:i/>
          <w:iCs/>
          <w:sz w:val="24"/>
          <w:szCs w:val="24"/>
          <w:lang w:val="en-CA"/>
        </w:rPr>
        <w:t xml:space="preserve"> </w:t>
      </w:r>
      <w:r w:rsidRPr="51B3777B">
        <w:rPr>
          <w:rFonts w:ascii="Calibri" w:hAnsi="Calibri" w:cs="Calibri"/>
          <w:sz w:val="24"/>
          <w:szCs w:val="24"/>
          <w:lang w:val="en-CA"/>
        </w:rPr>
        <w:t xml:space="preserve">right to withdraw data from the study will apply until ____ </w:t>
      </w:r>
      <w:r w:rsidRPr="51B3777B">
        <w:rPr>
          <w:rFonts w:ascii="Calibri" w:hAnsi="Calibri" w:cs="Calibri"/>
          <w:i/>
          <w:iCs/>
          <w:color w:val="4F81BD" w:themeColor="accent1"/>
          <w:sz w:val="24"/>
          <w:szCs w:val="24"/>
          <w:lang w:val="en-CA"/>
        </w:rPr>
        <w:t xml:space="preserve">(explain when data withdrawal may no longer be possible, using a deadline that the participant can easily keep track of (e.g., within one month of the interview or on a specific date). </w:t>
      </w:r>
      <w:r w:rsidRPr="51B3777B">
        <w:rPr>
          <w:rFonts w:ascii="Calibri" w:hAnsi="Calibri" w:cs="Calibri"/>
          <w:color w:val="000000" w:themeColor="text1"/>
          <w:sz w:val="24"/>
          <w:szCs w:val="24"/>
          <w:lang w:val="en-CA"/>
        </w:rPr>
        <w:t xml:space="preserve">After this, it is possible that some form of data analysis will have already </w:t>
      </w:r>
      <w:proofErr w:type="gramStart"/>
      <w:r w:rsidRPr="51B3777B">
        <w:rPr>
          <w:rFonts w:ascii="Calibri" w:hAnsi="Calibri" w:cs="Calibri"/>
          <w:color w:val="000000" w:themeColor="text1"/>
          <w:sz w:val="24"/>
          <w:szCs w:val="24"/>
          <w:lang w:val="en-CA"/>
        </w:rPr>
        <w:t>occurred</w:t>
      </w:r>
      <w:proofErr w:type="gramEnd"/>
      <w:r w:rsidRPr="51B3777B">
        <w:rPr>
          <w:rFonts w:ascii="Calibri" w:hAnsi="Calibri" w:cs="Calibri"/>
          <w:color w:val="000000" w:themeColor="text1"/>
          <w:sz w:val="24"/>
          <w:szCs w:val="24"/>
          <w:lang w:val="en-CA"/>
        </w:rPr>
        <w:t xml:space="preserve"> and it may not be possible to withdraw your data. </w:t>
      </w:r>
      <w:r w:rsidRPr="51B3777B">
        <w:rPr>
          <w:rFonts w:ascii="Calibri" w:hAnsi="Calibri" w:cs="Calibri"/>
          <w:i/>
          <w:iCs/>
          <w:color w:val="4F81BD" w:themeColor="accent1"/>
          <w:sz w:val="24"/>
          <w:szCs w:val="24"/>
          <w:lang w:val="en-CA"/>
        </w:rPr>
        <w:t xml:space="preserve">Note that this information is only relevant when the data for individual participants can be identified. </w:t>
      </w:r>
    </w:p>
    <w:p w14:paraId="3FE9F23F" w14:textId="77777777" w:rsidR="00AA3114" w:rsidRPr="00CF588C" w:rsidRDefault="00AA3114" w:rsidP="00544376">
      <w:pPr>
        <w:pStyle w:val="Body"/>
        <w:rPr>
          <w:rFonts w:ascii="Calibri" w:hAnsi="Calibri" w:cs="Calibri"/>
          <w:sz w:val="24"/>
          <w:szCs w:val="24"/>
          <w:lang w:val="en-CA"/>
        </w:rPr>
      </w:pPr>
    </w:p>
    <w:p w14:paraId="4B8D6439" w14:textId="77777777" w:rsidR="00AA3114" w:rsidRPr="00CF588C" w:rsidRDefault="51B3777B" w:rsidP="51B3777B">
      <w:pPr>
        <w:pStyle w:val="Body"/>
        <w:rPr>
          <w:rFonts w:ascii="Calibri" w:hAnsi="Calibri" w:cs="Calibri"/>
          <w:b/>
          <w:bCs/>
          <w:sz w:val="24"/>
          <w:szCs w:val="24"/>
          <w:u w:val="single"/>
          <w:lang w:val="en-CA"/>
        </w:rPr>
      </w:pPr>
      <w:r w:rsidRPr="51B3777B">
        <w:rPr>
          <w:rFonts w:ascii="Calibri" w:hAnsi="Calibri" w:cs="Calibri"/>
          <w:b/>
          <w:bCs/>
          <w:sz w:val="24"/>
          <w:szCs w:val="24"/>
          <w:u w:val="single"/>
          <w:lang w:val="en-CA"/>
        </w:rPr>
        <w:t xml:space="preserve">Follow up: </w:t>
      </w:r>
    </w:p>
    <w:p w14:paraId="130D4E11" w14:textId="77777777" w:rsidR="00AA3114" w:rsidRPr="00CF588C" w:rsidRDefault="51B3777B" w:rsidP="51B3777B">
      <w:pPr>
        <w:pStyle w:val="Body"/>
        <w:numPr>
          <w:ilvl w:val="0"/>
          <w:numId w:val="11"/>
        </w:numPr>
        <w:rPr>
          <w:rFonts w:ascii="Calibri" w:hAnsi="Calibri" w:cs="Calibri"/>
          <w:i/>
          <w:iCs/>
          <w:color w:val="0070C0"/>
          <w:sz w:val="24"/>
          <w:szCs w:val="24"/>
          <w:lang w:val="en-CA"/>
        </w:rPr>
      </w:pPr>
      <w:r w:rsidRPr="51B3777B">
        <w:rPr>
          <w:rFonts w:ascii="Calibri" w:hAnsi="Calibri" w:cs="Calibri"/>
          <w:color w:val="000000" w:themeColor="text1"/>
          <w:sz w:val="24"/>
          <w:szCs w:val="24"/>
          <w:lang w:val="en-CA"/>
        </w:rPr>
        <w:t>To obtain results from the study, please</w:t>
      </w:r>
      <w:r w:rsidRPr="51B3777B">
        <w:rPr>
          <w:rFonts w:ascii="Calibri" w:hAnsi="Calibri" w:cs="Calibri"/>
          <w:color w:val="0070C0"/>
          <w:sz w:val="24"/>
          <w:szCs w:val="24"/>
          <w:lang w:val="en-CA"/>
        </w:rPr>
        <w:t xml:space="preserve">: </w:t>
      </w:r>
      <w:r w:rsidRPr="51B3777B">
        <w:rPr>
          <w:rFonts w:ascii="Calibri" w:hAnsi="Calibri" w:cs="Calibri"/>
          <w:i/>
          <w:iCs/>
          <w:color w:val="4F81BD" w:themeColor="accent1"/>
          <w:sz w:val="24"/>
          <w:szCs w:val="24"/>
          <w:lang w:val="en-CA"/>
        </w:rPr>
        <w:t>describe how participants may find out about the research results. A summary of the results should be offered with a mechanism to provide the summary, (e.g. a website location or email address to request a copy of the results, paper, etc.). The summary should be readily accessible and understandable. A summary of the results is preferable to a copy of the thesis.</w:t>
      </w:r>
    </w:p>
    <w:p w14:paraId="1F72F646" w14:textId="77777777" w:rsidR="00AA3114" w:rsidRPr="00CF588C" w:rsidRDefault="00AA3114" w:rsidP="00544376">
      <w:pPr>
        <w:pStyle w:val="Body"/>
        <w:tabs>
          <w:tab w:val="left" w:pos="720"/>
        </w:tabs>
        <w:rPr>
          <w:rFonts w:ascii="Calibri" w:hAnsi="Calibri" w:cs="Calibri"/>
          <w:color w:val="0070C0"/>
          <w:sz w:val="24"/>
          <w:szCs w:val="24"/>
          <w:lang w:val="en-CA"/>
        </w:rPr>
      </w:pPr>
    </w:p>
    <w:p w14:paraId="556FDD6E" w14:textId="77777777" w:rsidR="00AA3114" w:rsidRPr="00CF588C" w:rsidRDefault="51B3777B" w:rsidP="51B3777B">
      <w:pPr>
        <w:pStyle w:val="Body"/>
        <w:rPr>
          <w:rFonts w:ascii="Calibri" w:hAnsi="Calibri" w:cs="Calibri"/>
          <w:sz w:val="24"/>
          <w:szCs w:val="24"/>
          <w:lang w:val="en-CA"/>
        </w:rPr>
      </w:pPr>
      <w:r w:rsidRPr="51B3777B">
        <w:rPr>
          <w:rFonts w:ascii="Calibri" w:hAnsi="Calibri" w:cs="Calibri"/>
          <w:b/>
          <w:bCs/>
          <w:sz w:val="24"/>
          <w:szCs w:val="24"/>
          <w:u w:val="single"/>
          <w:lang w:val="en-CA"/>
        </w:rPr>
        <w:t>Questions or Concerns:</w:t>
      </w:r>
      <w:r w:rsidRPr="51B3777B">
        <w:rPr>
          <w:rFonts w:ascii="Calibri" w:hAnsi="Calibri" w:cs="Calibri"/>
          <w:sz w:val="24"/>
          <w:szCs w:val="24"/>
          <w:lang w:val="en-CA"/>
        </w:rPr>
        <w:t xml:space="preserve"> </w:t>
      </w:r>
    </w:p>
    <w:p w14:paraId="49559127" w14:textId="77777777" w:rsidR="00AA3114" w:rsidRPr="00CF588C" w:rsidRDefault="51B3777B" w:rsidP="51B3777B">
      <w:pPr>
        <w:pStyle w:val="Body"/>
        <w:numPr>
          <w:ilvl w:val="0"/>
          <w:numId w:val="19"/>
        </w:numPr>
        <w:rPr>
          <w:rFonts w:ascii="Calibri" w:hAnsi="Calibri" w:cs="Calibri"/>
          <w:sz w:val="24"/>
          <w:szCs w:val="24"/>
          <w:lang w:val="en-CA"/>
        </w:rPr>
      </w:pPr>
      <w:r w:rsidRPr="51B3777B">
        <w:rPr>
          <w:rFonts w:ascii="Calibri" w:hAnsi="Calibri" w:cs="Calibri"/>
          <w:sz w:val="24"/>
          <w:szCs w:val="24"/>
          <w:lang w:val="en-CA"/>
        </w:rPr>
        <w:t>Contact the researcher(s) using the information at the top of page 1.</w:t>
      </w:r>
    </w:p>
    <w:p w14:paraId="7920FC34" w14:textId="77777777" w:rsidR="00AA3114" w:rsidRPr="00CF588C" w:rsidRDefault="51B3777B" w:rsidP="51B3777B">
      <w:pPr>
        <w:pStyle w:val="Body"/>
        <w:numPr>
          <w:ilvl w:val="0"/>
          <w:numId w:val="21"/>
        </w:numPr>
        <w:rPr>
          <w:rFonts w:ascii="Calibri" w:hAnsi="Calibri" w:cs="Calibri"/>
          <w:sz w:val="24"/>
          <w:szCs w:val="24"/>
          <w:lang w:val="en-CA"/>
        </w:rPr>
      </w:pPr>
      <w:r w:rsidRPr="51B3777B">
        <w:rPr>
          <w:rFonts w:ascii="Calibri" w:hAnsi="Calibri" w:cs="Calibri"/>
          <w:sz w:val="24"/>
          <w:szCs w:val="24"/>
          <w:lang w:val="en-CA"/>
        </w:rPr>
        <w:t xml:space="preserve">This research project has been approved on ethical grounds by the University of Saskatchewan Behavioural Research Ethics Board.  Any questions regarding your rights as a participant may be addressed to that committee through the Research Ethics Office: </w:t>
      </w:r>
      <w:hyperlink r:id="rId11">
        <w:r w:rsidRPr="51B3777B">
          <w:rPr>
            <w:rStyle w:val="Hyperlink0"/>
            <w:rFonts w:ascii="Calibri" w:hAnsi="Calibri" w:cs="Calibri"/>
            <w:color w:val="000000" w:themeColor="text1"/>
            <w:sz w:val="24"/>
            <w:szCs w:val="24"/>
            <w:lang w:val="en-CA"/>
          </w:rPr>
          <w:t>ethics.office@usask.ca</w:t>
        </w:r>
      </w:hyperlink>
      <w:r w:rsidRPr="51B3777B">
        <w:rPr>
          <w:rFonts w:ascii="Calibri" w:hAnsi="Calibri" w:cs="Calibri"/>
          <w:color w:val="000000" w:themeColor="text1"/>
          <w:sz w:val="24"/>
          <w:szCs w:val="24"/>
          <w:lang w:val="en-CA"/>
        </w:rPr>
        <w:t xml:space="preserve">; </w:t>
      </w:r>
      <w:r w:rsidRPr="51B3777B">
        <w:rPr>
          <w:rFonts w:ascii="Calibri" w:hAnsi="Calibri" w:cs="Calibri"/>
          <w:sz w:val="24"/>
          <w:szCs w:val="24"/>
          <w:lang w:val="en-CA"/>
        </w:rPr>
        <w:t xml:space="preserve">306-966-2975; out of town participants may call toll free 1-888-966-2975. </w:t>
      </w:r>
    </w:p>
    <w:p w14:paraId="08CE6F91" w14:textId="77777777" w:rsidR="00AA3114" w:rsidRPr="00CF588C" w:rsidRDefault="00AA3114" w:rsidP="00544376">
      <w:pPr>
        <w:pStyle w:val="Body"/>
        <w:ind w:left="360"/>
        <w:rPr>
          <w:rFonts w:ascii="Calibri" w:hAnsi="Calibri" w:cs="Calibri"/>
          <w:sz w:val="24"/>
          <w:szCs w:val="24"/>
          <w:lang w:val="en-CA"/>
        </w:rPr>
      </w:pPr>
    </w:p>
    <w:p w14:paraId="6114DD88" w14:textId="77777777" w:rsidR="00AA3114" w:rsidRPr="00CF588C" w:rsidRDefault="51B3777B" w:rsidP="51B3777B">
      <w:pPr>
        <w:pStyle w:val="Body"/>
        <w:rPr>
          <w:rFonts w:ascii="Calibri" w:hAnsi="Calibri" w:cs="Calibri"/>
          <w:i/>
          <w:iCs/>
          <w:sz w:val="24"/>
          <w:szCs w:val="24"/>
          <w:lang w:val="en-CA"/>
        </w:rPr>
      </w:pPr>
      <w:r w:rsidRPr="51B3777B">
        <w:rPr>
          <w:rFonts w:ascii="Calibri" w:hAnsi="Calibri" w:cs="Calibri"/>
          <w:b/>
          <w:bCs/>
          <w:sz w:val="24"/>
          <w:szCs w:val="24"/>
          <w:u w:val="single"/>
          <w:lang w:val="en-CA"/>
        </w:rPr>
        <w:lastRenderedPageBreak/>
        <w:t>Continued or On-going Consent</w:t>
      </w:r>
      <w:proofErr w:type="gramStart"/>
      <w:r w:rsidRPr="51B3777B">
        <w:rPr>
          <w:rFonts w:ascii="Calibri" w:hAnsi="Calibri" w:cs="Calibri"/>
          <w:b/>
          <w:bCs/>
          <w:sz w:val="24"/>
          <w:szCs w:val="24"/>
          <w:u w:val="single"/>
          <w:lang w:val="en-CA"/>
        </w:rPr>
        <w:t>:</w:t>
      </w:r>
      <w:r w:rsidRPr="51B3777B">
        <w:rPr>
          <w:rFonts w:ascii="Calibri" w:hAnsi="Calibri" w:cs="Calibri"/>
          <w:i/>
          <w:iCs/>
          <w:color w:val="4F81BD" w:themeColor="accent1"/>
          <w:sz w:val="24"/>
          <w:szCs w:val="24"/>
          <w:lang w:val="en-CA"/>
        </w:rPr>
        <w:t xml:space="preserve">  (</w:t>
      </w:r>
      <w:proofErr w:type="gramEnd"/>
      <w:r w:rsidRPr="51B3777B">
        <w:rPr>
          <w:rFonts w:ascii="Calibri" w:hAnsi="Calibri" w:cs="Calibri"/>
          <w:i/>
          <w:iCs/>
          <w:color w:val="4F81BD" w:themeColor="accent1"/>
          <w:sz w:val="24"/>
          <w:szCs w:val="24"/>
          <w:lang w:val="en-CA"/>
        </w:rPr>
        <w:t>If Applicable):</w:t>
      </w:r>
    </w:p>
    <w:p w14:paraId="7281B794" w14:textId="77777777" w:rsidR="00AA3114" w:rsidRPr="00CF588C" w:rsidRDefault="51B3777B" w:rsidP="51B3777B">
      <w:pPr>
        <w:pStyle w:val="Body"/>
        <w:numPr>
          <w:ilvl w:val="0"/>
          <w:numId w:val="13"/>
        </w:numPr>
        <w:rPr>
          <w:rFonts w:ascii="Calibri" w:hAnsi="Calibri" w:cs="Calibri"/>
          <w:b/>
          <w:bCs/>
          <w:i/>
          <w:iCs/>
          <w:color w:val="4F81BD" w:themeColor="accent1"/>
          <w:sz w:val="24"/>
          <w:szCs w:val="24"/>
          <w:u w:val="single"/>
          <w:lang w:val="en-CA"/>
        </w:rPr>
      </w:pPr>
      <w:r w:rsidRPr="51B3777B">
        <w:rPr>
          <w:rFonts w:ascii="Calibri" w:hAnsi="Calibri" w:cs="Calibri"/>
          <w:i/>
          <w:iCs/>
          <w:color w:val="4F81BD" w:themeColor="accent1"/>
          <w:sz w:val="24"/>
          <w:szCs w:val="24"/>
          <w:lang w:val="en-CA"/>
        </w:rPr>
        <w:t xml:space="preserve">Explain how you will handle ongoing consent when the research involves follow-up interactions, occurs over multiple occasions or an extended </w:t>
      </w:r>
      <w:proofErr w:type="gramStart"/>
      <w:r w:rsidRPr="51B3777B">
        <w:rPr>
          <w:rFonts w:ascii="Calibri" w:hAnsi="Calibri" w:cs="Calibri"/>
          <w:i/>
          <w:iCs/>
          <w:color w:val="4F81BD" w:themeColor="accent1"/>
          <w:sz w:val="24"/>
          <w:szCs w:val="24"/>
          <w:lang w:val="en-CA"/>
        </w:rPr>
        <w:t>period of time</w:t>
      </w:r>
      <w:proofErr w:type="gramEnd"/>
      <w:r w:rsidRPr="51B3777B">
        <w:rPr>
          <w:rFonts w:ascii="Calibri" w:hAnsi="Calibri" w:cs="Calibri"/>
          <w:i/>
          <w:iCs/>
          <w:color w:val="4F81BD" w:themeColor="accent1"/>
          <w:sz w:val="24"/>
          <w:szCs w:val="24"/>
          <w:lang w:val="en-CA"/>
        </w:rPr>
        <w:t>.</w:t>
      </w:r>
    </w:p>
    <w:p w14:paraId="61CDCEAD" w14:textId="77777777" w:rsidR="00AA3114" w:rsidRPr="00CF588C" w:rsidRDefault="00AA3114" w:rsidP="00544376">
      <w:pPr>
        <w:pStyle w:val="Body"/>
        <w:rPr>
          <w:rFonts w:ascii="Calibri" w:hAnsi="Calibri" w:cs="Calibri"/>
          <w:b/>
          <w:bCs/>
          <w:sz w:val="24"/>
          <w:szCs w:val="24"/>
          <w:u w:val="single"/>
          <w:lang w:val="en-CA"/>
        </w:rPr>
      </w:pPr>
    </w:p>
    <w:p w14:paraId="4FF2862D" w14:textId="77777777" w:rsidR="00AA3114" w:rsidRPr="00CF588C" w:rsidRDefault="51B3777B" w:rsidP="51B3777B">
      <w:pPr>
        <w:pStyle w:val="Body"/>
        <w:rPr>
          <w:rFonts w:ascii="Calibri" w:hAnsi="Calibri" w:cs="Calibri"/>
          <w:i/>
          <w:iCs/>
          <w:color w:val="4F81BD" w:themeColor="accent1"/>
          <w:sz w:val="24"/>
          <w:szCs w:val="24"/>
          <w:lang w:val="en-CA"/>
        </w:rPr>
      </w:pPr>
      <w:r w:rsidRPr="51B3777B">
        <w:rPr>
          <w:rFonts w:ascii="Calibri" w:hAnsi="Calibri" w:cs="Calibri"/>
          <w:b/>
          <w:bCs/>
          <w:sz w:val="24"/>
          <w:szCs w:val="24"/>
          <w:u w:val="single"/>
          <w:lang w:val="en-CA"/>
        </w:rPr>
        <w:t>Oral Consent:</w:t>
      </w:r>
      <w:r w:rsidRPr="51B3777B">
        <w:rPr>
          <w:rFonts w:ascii="Calibri" w:hAnsi="Calibri" w:cs="Calibri"/>
          <w:sz w:val="24"/>
          <w:szCs w:val="24"/>
          <w:lang w:val="en-CA"/>
        </w:rPr>
        <w:t xml:space="preserve"> </w:t>
      </w:r>
      <w:r w:rsidRPr="51B3777B">
        <w:rPr>
          <w:rFonts w:ascii="Calibri" w:hAnsi="Calibri" w:cs="Calibri"/>
          <w:i/>
          <w:iCs/>
          <w:color w:val="4F81BD" w:themeColor="accent1"/>
          <w:sz w:val="24"/>
          <w:szCs w:val="24"/>
          <w:lang w:val="en-CA"/>
        </w:rPr>
        <w:t xml:space="preserve"> </w:t>
      </w:r>
    </w:p>
    <w:p w14:paraId="53F27CB4" w14:textId="77777777" w:rsidR="00027426" w:rsidRPr="00CF588C" w:rsidRDefault="00027426" w:rsidP="51B3777B">
      <w:pPr>
        <w:pStyle w:val="ListParagraph"/>
        <w:numPr>
          <w:ilvl w:val="0"/>
          <w:numId w:val="33"/>
        </w:numPr>
        <w:ind w:right="144"/>
        <w:rPr>
          <w:rFonts w:ascii="Calibri" w:eastAsia="Arial Unicode MS" w:hAnsi="Calibri" w:cs="Calibri"/>
          <w:i/>
          <w:iCs/>
          <w:color w:val="4F81BD" w:themeColor="accent1"/>
          <w:lang w:eastAsia="en-US"/>
        </w:rPr>
      </w:pPr>
      <w:r w:rsidRPr="51B3777B">
        <w:rPr>
          <w:rFonts w:ascii="Calibri" w:eastAsia="Arial Unicode MS" w:hAnsi="Calibri" w:cs="Calibri"/>
          <w:i/>
          <w:iCs/>
          <w:color w:val="4F81BD" w:themeColor="accent1"/>
          <w:bdr w:val="nil"/>
          <w:lang w:eastAsia="en-US"/>
        </w:rPr>
        <w:t>Given the remote data collection, it is recommended to collect oral consent instead of signatures.</w:t>
      </w:r>
    </w:p>
    <w:p w14:paraId="6BB9E253" w14:textId="77777777" w:rsidR="00AA3114" w:rsidRPr="00CF588C" w:rsidRDefault="00AA3114" w:rsidP="00544376">
      <w:pPr>
        <w:pStyle w:val="Body"/>
        <w:rPr>
          <w:rFonts w:ascii="Calibri" w:hAnsi="Calibri" w:cs="Calibri"/>
          <w:sz w:val="24"/>
          <w:szCs w:val="24"/>
          <w:lang w:val="en-CA"/>
        </w:rPr>
      </w:pPr>
    </w:p>
    <w:p w14:paraId="0DBED792" w14:textId="77777777" w:rsidR="00AA3114" w:rsidRPr="00CF588C" w:rsidRDefault="51B3777B" w:rsidP="51B3777B">
      <w:pPr>
        <w:pStyle w:val="Body"/>
        <w:rPr>
          <w:rFonts w:ascii="Calibri" w:hAnsi="Calibri" w:cs="Calibri"/>
          <w:sz w:val="24"/>
          <w:szCs w:val="24"/>
          <w:lang w:val="en-CA"/>
        </w:rPr>
      </w:pPr>
      <w:r w:rsidRPr="51B3777B">
        <w:rPr>
          <w:rFonts w:ascii="Calibri" w:hAnsi="Calibri" w:cs="Calibri"/>
          <w:sz w:val="24"/>
          <w:szCs w:val="24"/>
          <w:lang w:val="en-CA"/>
        </w:rPr>
        <w:t>I read and explained this consent form to the participant before receiving the participant’s consent, and the participant had knowledge of its contents and appeared to understand it.</w:t>
      </w:r>
    </w:p>
    <w:tbl>
      <w:tblPr>
        <w:tblW w:w="97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38"/>
        <w:gridCol w:w="360"/>
        <w:gridCol w:w="3600"/>
        <w:gridCol w:w="450"/>
        <w:gridCol w:w="1884"/>
      </w:tblGrid>
      <w:tr w:rsidR="00AA3114" w:rsidRPr="00CF588C" w14:paraId="23DE523C" w14:textId="77777777" w:rsidTr="51B3777B">
        <w:trPr>
          <w:trHeight w:val="251"/>
        </w:trPr>
        <w:tc>
          <w:tcPr>
            <w:tcW w:w="3438" w:type="dxa"/>
            <w:tcBorders>
              <w:top w:val="nil"/>
              <w:left w:val="nil"/>
              <w:bottom w:val="single" w:sz="4" w:space="0" w:color="000000" w:themeColor="text1"/>
              <w:right w:val="nil"/>
            </w:tcBorders>
            <w:shd w:val="clear" w:color="auto" w:fill="auto"/>
            <w:tcMar>
              <w:top w:w="80" w:type="dxa"/>
              <w:left w:w="80" w:type="dxa"/>
              <w:bottom w:w="80" w:type="dxa"/>
              <w:right w:w="80" w:type="dxa"/>
            </w:tcMar>
          </w:tcPr>
          <w:p w14:paraId="52E56223" w14:textId="77777777" w:rsidR="00AA3114" w:rsidRPr="00CF588C" w:rsidRDefault="00AA3114" w:rsidP="00544376">
            <w:pPr>
              <w:rPr>
                <w:rFonts w:ascii="Calibri" w:hAnsi="Calibri" w:cs="Calibri"/>
              </w:rPr>
            </w:pPr>
          </w:p>
          <w:p w14:paraId="07547A01" w14:textId="77777777" w:rsidR="00E343AA" w:rsidRPr="00CF588C" w:rsidRDefault="00E343AA" w:rsidP="00544376">
            <w:pPr>
              <w:rPr>
                <w:rFonts w:ascii="Calibri" w:hAnsi="Calibri" w:cs="Calibri"/>
              </w:rPr>
            </w:pPr>
          </w:p>
        </w:tc>
        <w:tc>
          <w:tcPr>
            <w:tcW w:w="360" w:type="dxa"/>
            <w:tcBorders>
              <w:top w:val="nil"/>
              <w:left w:val="nil"/>
              <w:bottom w:val="nil"/>
              <w:right w:val="nil"/>
            </w:tcBorders>
            <w:shd w:val="clear" w:color="auto" w:fill="auto"/>
            <w:tcMar>
              <w:top w:w="80" w:type="dxa"/>
              <w:left w:w="80" w:type="dxa"/>
              <w:bottom w:w="80" w:type="dxa"/>
              <w:right w:w="80" w:type="dxa"/>
            </w:tcMar>
          </w:tcPr>
          <w:p w14:paraId="5043CB0F" w14:textId="77777777" w:rsidR="00AA3114" w:rsidRPr="00CF588C" w:rsidRDefault="00AA3114" w:rsidP="00544376">
            <w:pPr>
              <w:rPr>
                <w:rFonts w:ascii="Calibri" w:hAnsi="Calibri" w:cs="Calibri"/>
              </w:rPr>
            </w:pPr>
          </w:p>
        </w:tc>
        <w:tc>
          <w:tcPr>
            <w:tcW w:w="3600" w:type="dxa"/>
            <w:tcBorders>
              <w:top w:val="nil"/>
              <w:left w:val="nil"/>
              <w:bottom w:val="single" w:sz="4" w:space="0" w:color="000000" w:themeColor="text1"/>
              <w:right w:val="nil"/>
            </w:tcBorders>
            <w:shd w:val="clear" w:color="auto" w:fill="auto"/>
            <w:tcMar>
              <w:top w:w="80" w:type="dxa"/>
              <w:left w:w="80" w:type="dxa"/>
              <w:bottom w:w="80" w:type="dxa"/>
              <w:right w:w="80" w:type="dxa"/>
            </w:tcMar>
          </w:tcPr>
          <w:p w14:paraId="07459315" w14:textId="77777777" w:rsidR="00AA3114" w:rsidRPr="00CF588C" w:rsidRDefault="00AA3114" w:rsidP="00544376">
            <w:pPr>
              <w:rPr>
                <w:rFonts w:ascii="Calibri" w:hAnsi="Calibri" w:cs="Calibri"/>
              </w:rPr>
            </w:pPr>
          </w:p>
        </w:tc>
        <w:tc>
          <w:tcPr>
            <w:tcW w:w="450" w:type="dxa"/>
            <w:tcBorders>
              <w:top w:val="nil"/>
              <w:left w:val="nil"/>
              <w:bottom w:val="nil"/>
              <w:right w:val="nil"/>
            </w:tcBorders>
            <w:shd w:val="clear" w:color="auto" w:fill="auto"/>
            <w:tcMar>
              <w:top w:w="80" w:type="dxa"/>
              <w:left w:w="80" w:type="dxa"/>
              <w:bottom w:w="80" w:type="dxa"/>
              <w:right w:w="80" w:type="dxa"/>
            </w:tcMar>
          </w:tcPr>
          <w:p w14:paraId="6537F28F" w14:textId="77777777" w:rsidR="00AA3114" w:rsidRPr="00CF588C" w:rsidRDefault="00AA3114" w:rsidP="00544376">
            <w:pPr>
              <w:rPr>
                <w:rFonts w:ascii="Calibri" w:hAnsi="Calibri" w:cs="Calibri"/>
              </w:rPr>
            </w:pPr>
          </w:p>
        </w:tc>
        <w:tc>
          <w:tcPr>
            <w:tcW w:w="1884" w:type="dxa"/>
            <w:tcBorders>
              <w:top w:val="nil"/>
              <w:left w:val="nil"/>
              <w:bottom w:val="single" w:sz="4" w:space="0" w:color="000000" w:themeColor="text1"/>
              <w:right w:val="nil"/>
            </w:tcBorders>
            <w:shd w:val="clear" w:color="auto" w:fill="auto"/>
            <w:tcMar>
              <w:top w:w="80" w:type="dxa"/>
              <w:left w:w="80" w:type="dxa"/>
              <w:bottom w:w="80" w:type="dxa"/>
              <w:right w:w="80" w:type="dxa"/>
            </w:tcMar>
          </w:tcPr>
          <w:p w14:paraId="6DFB9E20" w14:textId="77777777" w:rsidR="00AA3114" w:rsidRPr="00CF588C" w:rsidRDefault="00AA3114" w:rsidP="00544376">
            <w:pPr>
              <w:rPr>
                <w:rFonts w:ascii="Calibri" w:hAnsi="Calibri" w:cs="Calibri"/>
              </w:rPr>
            </w:pPr>
          </w:p>
        </w:tc>
      </w:tr>
      <w:tr w:rsidR="00AA3114" w:rsidRPr="00CF588C" w14:paraId="1535CFCB" w14:textId="77777777" w:rsidTr="51B3777B">
        <w:trPr>
          <w:trHeight w:val="251"/>
        </w:trPr>
        <w:tc>
          <w:tcPr>
            <w:tcW w:w="3438" w:type="dxa"/>
            <w:tcBorders>
              <w:top w:val="single" w:sz="4" w:space="0" w:color="000000" w:themeColor="text1"/>
              <w:left w:val="nil"/>
              <w:bottom w:val="nil"/>
              <w:right w:val="nil"/>
            </w:tcBorders>
            <w:shd w:val="clear" w:color="auto" w:fill="auto"/>
            <w:tcMar>
              <w:top w:w="80" w:type="dxa"/>
              <w:left w:w="80" w:type="dxa"/>
              <w:bottom w:w="80" w:type="dxa"/>
              <w:right w:w="80" w:type="dxa"/>
            </w:tcMar>
          </w:tcPr>
          <w:p w14:paraId="028A1472" w14:textId="77777777" w:rsidR="00AA3114" w:rsidRPr="00CF588C" w:rsidRDefault="51B3777B" w:rsidP="51B3777B">
            <w:pPr>
              <w:pStyle w:val="Body"/>
              <w:rPr>
                <w:rFonts w:ascii="Calibri" w:hAnsi="Calibri" w:cs="Calibri"/>
                <w:sz w:val="24"/>
                <w:szCs w:val="24"/>
                <w:lang w:val="en-CA"/>
              </w:rPr>
            </w:pPr>
            <w:r w:rsidRPr="51B3777B">
              <w:rPr>
                <w:rFonts w:ascii="Calibri" w:hAnsi="Calibri" w:cs="Calibri"/>
                <w:i/>
                <w:iCs/>
                <w:sz w:val="24"/>
                <w:szCs w:val="24"/>
                <w:lang w:val="en-CA"/>
              </w:rPr>
              <w:t>Name of Participant</w:t>
            </w:r>
          </w:p>
        </w:tc>
        <w:tc>
          <w:tcPr>
            <w:tcW w:w="360" w:type="dxa"/>
            <w:tcBorders>
              <w:top w:val="nil"/>
              <w:left w:val="nil"/>
              <w:bottom w:val="nil"/>
              <w:right w:val="nil"/>
            </w:tcBorders>
            <w:shd w:val="clear" w:color="auto" w:fill="auto"/>
            <w:tcMar>
              <w:top w:w="80" w:type="dxa"/>
              <w:left w:w="80" w:type="dxa"/>
              <w:bottom w:w="80" w:type="dxa"/>
              <w:right w:w="80" w:type="dxa"/>
            </w:tcMar>
          </w:tcPr>
          <w:p w14:paraId="70DF9E56" w14:textId="77777777" w:rsidR="00AA3114" w:rsidRPr="00CF588C" w:rsidRDefault="00AA3114" w:rsidP="00544376">
            <w:pPr>
              <w:rPr>
                <w:rFonts w:ascii="Calibri" w:hAnsi="Calibri" w:cs="Calibri"/>
              </w:rPr>
            </w:pPr>
          </w:p>
        </w:tc>
        <w:tc>
          <w:tcPr>
            <w:tcW w:w="3600" w:type="dxa"/>
            <w:tcBorders>
              <w:top w:val="single" w:sz="4" w:space="0" w:color="000000" w:themeColor="text1"/>
              <w:left w:val="nil"/>
              <w:bottom w:val="nil"/>
              <w:right w:val="nil"/>
            </w:tcBorders>
            <w:shd w:val="clear" w:color="auto" w:fill="auto"/>
            <w:tcMar>
              <w:top w:w="80" w:type="dxa"/>
              <w:left w:w="80" w:type="dxa"/>
              <w:bottom w:w="80" w:type="dxa"/>
              <w:right w:w="80" w:type="dxa"/>
            </w:tcMar>
          </w:tcPr>
          <w:p w14:paraId="5257DC32" w14:textId="77777777" w:rsidR="00AA3114" w:rsidRPr="00CF588C" w:rsidRDefault="51B3777B" w:rsidP="51B3777B">
            <w:pPr>
              <w:pStyle w:val="Body"/>
              <w:rPr>
                <w:rFonts w:ascii="Calibri" w:hAnsi="Calibri" w:cs="Calibri"/>
                <w:sz w:val="24"/>
                <w:szCs w:val="24"/>
                <w:lang w:val="en-CA"/>
              </w:rPr>
            </w:pPr>
            <w:r w:rsidRPr="51B3777B">
              <w:rPr>
                <w:rFonts w:ascii="Calibri" w:hAnsi="Calibri" w:cs="Calibri"/>
                <w:i/>
                <w:iCs/>
                <w:sz w:val="24"/>
                <w:szCs w:val="24"/>
                <w:lang w:val="en-CA"/>
              </w:rPr>
              <w:t>Researcher’s Signature</w:t>
            </w:r>
          </w:p>
        </w:tc>
        <w:tc>
          <w:tcPr>
            <w:tcW w:w="450" w:type="dxa"/>
            <w:tcBorders>
              <w:top w:val="nil"/>
              <w:left w:val="nil"/>
              <w:bottom w:val="nil"/>
              <w:right w:val="nil"/>
            </w:tcBorders>
            <w:shd w:val="clear" w:color="auto" w:fill="auto"/>
            <w:tcMar>
              <w:top w:w="80" w:type="dxa"/>
              <w:left w:w="80" w:type="dxa"/>
              <w:bottom w:w="80" w:type="dxa"/>
              <w:right w:w="80" w:type="dxa"/>
            </w:tcMar>
          </w:tcPr>
          <w:p w14:paraId="44E871BC" w14:textId="77777777" w:rsidR="00AA3114" w:rsidRPr="00CF588C" w:rsidRDefault="00AA3114" w:rsidP="00544376">
            <w:pPr>
              <w:rPr>
                <w:rFonts w:ascii="Calibri" w:hAnsi="Calibri" w:cs="Calibri"/>
              </w:rPr>
            </w:pPr>
          </w:p>
        </w:tc>
        <w:tc>
          <w:tcPr>
            <w:tcW w:w="1884" w:type="dxa"/>
            <w:tcBorders>
              <w:top w:val="single" w:sz="4" w:space="0" w:color="000000" w:themeColor="text1"/>
              <w:left w:val="nil"/>
              <w:bottom w:val="nil"/>
              <w:right w:val="nil"/>
            </w:tcBorders>
            <w:shd w:val="clear" w:color="auto" w:fill="auto"/>
            <w:tcMar>
              <w:top w:w="80" w:type="dxa"/>
              <w:left w:w="80" w:type="dxa"/>
              <w:bottom w:w="80" w:type="dxa"/>
              <w:right w:w="80" w:type="dxa"/>
            </w:tcMar>
          </w:tcPr>
          <w:p w14:paraId="491072FA" w14:textId="77777777" w:rsidR="00AA3114" w:rsidRPr="00CF588C" w:rsidRDefault="51B3777B" w:rsidP="51B3777B">
            <w:pPr>
              <w:pStyle w:val="Body"/>
              <w:rPr>
                <w:rFonts w:ascii="Calibri" w:hAnsi="Calibri" w:cs="Calibri"/>
                <w:sz w:val="24"/>
                <w:szCs w:val="24"/>
                <w:lang w:val="en-CA"/>
              </w:rPr>
            </w:pPr>
            <w:r w:rsidRPr="51B3777B">
              <w:rPr>
                <w:rFonts w:ascii="Calibri" w:hAnsi="Calibri" w:cs="Calibri"/>
                <w:i/>
                <w:iCs/>
                <w:sz w:val="24"/>
                <w:szCs w:val="24"/>
                <w:lang w:val="en-CA"/>
              </w:rPr>
              <w:t>Date</w:t>
            </w:r>
          </w:p>
        </w:tc>
      </w:tr>
    </w:tbl>
    <w:p w14:paraId="144A5D23" w14:textId="77777777" w:rsidR="00E343AA" w:rsidRPr="007D043C" w:rsidRDefault="00E343AA" w:rsidP="00544376">
      <w:pPr>
        <w:pStyle w:val="Body"/>
        <w:widowControl w:val="0"/>
        <w:rPr>
          <w:sz w:val="24"/>
          <w:szCs w:val="24"/>
          <w:lang w:val="en-CA"/>
        </w:rPr>
      </w:pPr>
    </w:p>
    <w:sectPr w:rsidR="00E343AA" w:rsidRPr="007D043C" w:rsidSect="00767A5C">
      <w:footerReference w:type="defaul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610EB" w14:textId="77777777" w:rsidR="007935FF" w:rsidRDefault="00DB5A07">
      <w:r>
        <w:separator/>
      </w:r>
    </w:p>
  </w:endnote>
  <w:endnote w:type="continuationSeparator" w:id="0">
    <w:p w14:paraId="637805D2" w14:textId="77777777" w:rsidR="007935FF" w:rsidRDefault="00DB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notTrueType/>
    <w:pitch w:val="variable"/>
    <w:sig w:usb0="00000003" w:usb1="00000000" w:usb2="00000000" w:usb3="00000000" w:csb0="00000001" w:csb1="00000000"/>
  </w:font>
  <w:font w:name="Helvetica Neue">
    <w:altName w:val="Sylfae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77DE8" w14:textId="77777777" w:rsidR="00AA3114" w:rsidRPr="00C45066" w:rsidRDefault="51B3777B" w:rsidP="51B3777B">
    <w:pPr>
      <w:pStyle w:val="Footer"/>
      <w:jc w:val="right"/>
      <w:rPr>
        <w:rFonts w:ascii="Calibri" w:hAnsi="Calibri" w:cs="Calibri"/>
      </w:rPr>
    </w:pPr>
    <w:r w:rsidRPr="51B3777B">
      <w:rPr>
        <w:rFonts w:ascii="Calibri" w:hAnsi="Calibri" w:cs="Calibri"/>
      </w:rPr>
      <w:t xml:space="preserve">Page </w:t>
    </w:r>
    <w:r w:rsidR="00DB5A07" w:rsidRPr="51B3777B">
      <w:rPr>
        <w:rFonts w:ascii="Calibri" w:hAnsi="Calibri" w:cs="Calibri"/>
        <w:b/>
        <w:bCs/>
        <w:noProof/>
      </w:rPr>
      <w:fldChar w:fldCharType="begin"/>
    </w:r>
    <w:r w:rsidR="00DB5A07" w:rsidRPr="51B3777B">
      <w:rPr>
        <w:rFonts w:ascii="Calibri" w:hAnsi="Calibri" w:cs="Calibri"/>
        <w:b/>
        <w:bCs/>
        <w:noProof/>
      </w:rPr>
      <w:instrText xml:space="preserve"> PAGE </w:instrText>
    </w:r>
    <w:r w:rsidR="00DB5A07" w:rsidRPr="51B3777B">
      <w:rPr>
        <w:rFonts w:ascii="Calibri" w:hAnsi="Calibri" w:cs="Calibri"/>
        <w:b/>
        <w:bCs/>
        <w:noProof/>
      </w:rPr>
      <w:fldChar w:fldCharType="separate"/>
    </w:r>
    <w:r w:rsidRPr="51B3777B">
      <w:rPr>
        <w:rFonts w:ascii="Calibri" w:hAnsi="Calibri" w:cs="Calibri"/>
        <w:b/>
        <w:bCs/>
        <w:noProof/>
      </w:rPr>
      <w:t>7</w:t>
    </w:r>
    <w:r w:rsidR="00DB5A07" w:rsidRPr="51B3777B">
      <w:rPr>
        <w:rFonts w:ascii="Calibri" w:hAnsi="Calibri" w:cs="Calibri"/>
        <w:b/>
        <w:bCs/>
        <w:noProof/>
      </w:rPr>
      <w:fldChar w:fldCharType="end"/>
    </w:r>
    <w:r w:rsidRPr="51B3777B">
      <w:rPr>
        <w:rFonts w:ascii="Calibri" w:hAnsi="Calibri" w:cs="Calibri"/>
      </w:rPr>
      <w:t xml:space="preserve"> of </w:t>
    </w:r>
    <w:r w:rsidR="00DB5A07" w:rsidRPr="51B3777B">
      <w:rPr>
        <w:rFonts w:ascii="Calibri" w:hAnsi="Calibri" w:cs="Calibri"/>
        <w:b/>
        <w:bCs/>
        <w:noProof/>
      </w:rPr>
      <w:fldChar w:fldCharType="begin"/>
    </w:r>
    <w:r w:rsidR="00DB5A07" w:rsidRPr="51B3777B">
      <w:rPr>
        <w:rFonts w:ascii="Calibri" w:hAnsi="Calibri" w:cs="Calibri"/>
        <w:b/>
        <w:bCs/>
        <w:noProof/>
      </w:rPr>
      <w:instrText xml:space="preserve"> NUMPAGES </w:instrText>
    </w:r>
    <w:r w:rsidR="00DB5A07" w:rsidRPr="51B3777B">
      <w:rPr>
        <w:rFonts w:ascii="Calibri" w:hAnsi="Calibri" w:cs="Calibri"/>
        <w:b/>
        <w:bCs/>
        <w:noProof/>
      </w:rPr>
      <w:fldChar w:fldCharType="separate"/>
    </w:r>
    <w:r w:rsidRPr="51B3777B">
      <w:rPr>
        <w:rFonts w:ascii="Calibri" w:hAnsi="Calibri" w:cs="Calibri"/>
        <w:b/>
        <w:bCs/>
        <w:noProof/>
      </w:rPr>
      <w:t>7</w:t>
    </w:r>
    <w:r w:rsidR="00DB5A07" w:rsidRPr="51B3777B">
      <w:rPr>
        <w:rFonts w:ascii="Calibri" w:hAnsi="Calibri" w:cs="Calibri"/>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F29E8" w14:textId="77777777" w:rsidR="007935FF" w:rsidRDefault="00DB5A07">
      <w:r>
        <w:separator/>
      </w:r>
    </w:p>
  </w:footnote>
  <w:footnote w:type="continuationSeparator" w:id="0">
    <w:p w14:paraId="3B7B4B86" w14:textId="77777777" w:rsidR="007935FF" w:rsidRDefault="00DB5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C4A"/>
    <w:multiLevelType w:val="hybridMultilevel"/>
    <w:tmpl w:val="19F2C23C"/>
    <w:numStyleLink w:val="ImportedStyle8"/>
  </w:abstractNum>
  <w:abstractNum w:abstractNumId="1" w15:restartNumberingAfterBreak="0">
    <w:nsid w:val="03CF407C"/>
    <w:multiLevelType w:val="hybridMultilevel"/>
    <w:tmpl w:val="EA60E8C2"/>
    <w:numStyleLink w:val="ImportedStyle11"/>
  </w:abstractNum>
  <w:abstractNum w:abstractNumId="2" w15:restartNumberingAfterBreak="0">
    <w:nsid w:val="065F0F42"/>
    <w:multiLevelType w:val="hybridMultilevel"/>
    <w:tmpl w:val="FE6059BE"/>
    <w:lvl w:ilvl="0" w:tplc="6FB029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87288"/>
    <w:multiLevelType w:val="hybridMultilevel"/>
    <w:tmpl w:val="518CF5BA"/>
    <w:numStyleLink w:val="ImportedStyle6"/>
  </w:abstractNum>
  <w:abstractNum w:abstractNumId="4" w15:restartNumberingAfterBreak="0">
    <w:nsid w:val="0A4A7B3C"/>
    <w:multiLevelType w:val="hybridMultilevel"/>
    <w:tmpl w:val="FA5E8F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438E9"/>
    <w:multiLevelType w:val="hybridMultilevel"/>
    <w:tmpl w:val="EA60E8C2"/>
    <w:styleLink w:val="ImportedStyle11"/>
    <w:lvl w:ilvl="0" w:tplc="151636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2CD78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A6B14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EC3B5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0860F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20ED5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E4844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343B6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AAD3D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E0207C2"/>
    <w:multiLevelType w:val="hybridMultilevel"/>
    <w:tmpl w:val="F08CB3AA"/>
    <w:numStyleLink w:val="ImportedStyle9"/>
  </w:abstractNum>
  <w:abstractNum w:abstractNumId="7" w15:restartNumberingAfterBreak="0">
    <w:nsid w:val="1100B843"/>
    <w:multiLevelType w:val="hybridMultilevel"/>
    <w:tmpl w:val="86A6325C"/>
    <w:lvl w:ilvl="0" w:tplc="7820D7FA">
      <w:start w:val="1"/>
      <w:numFmt w:val="bullet"/>
      <w:lvlText w:val="·"/>
      <w:lvlJc w:val="left"/>
      <w:pPr>
        <w:ind w:left="720" w:hanging="360"/>
      </w:pPr>
      <w:rPr>
        <w:rFonts w:ascii="Symbol" w:hAnsi="Symbol" w:hint="default"/>
      </w:rPr>
    </w:lvl>
    <w:lvl w:ilvl="1" w:tplc="4C249996">
      <w:start w:val="1"/>
      <w:numFmt w:val="bullet"/>
      <w:lvlText w:val="o"/>
      <w:lvlJc w:val="left"/>
      <w:pPr>
        <w:ind w:left="1440" w:hanging="360"/>
      </w:pPr>
      <w:rPr>
        <w:rFonts w:ascii="Courier New" w:hAnsi="Courier New" w:hint="default"/>
      </w:rPr>
    </w:lvl>
    <w:lvl w:ilvl="2" w:tplc="9E2C7F82">
      <w:start w:val="1"/>
      <w:numFmt w:val="bullet"/>
      <w:lvlText w:val=""/>
      <w:lvlJc w:val="left"/>
      <w:pPr>
        <w:ind w:left="2160" w:hanging="360"/>
      </w:pPr>
      <w:rPr>
        <w:rFonts w:ascii="Wingdings" w:hAnsi="Wingdings" w:hint="default"/>
      </w:rPr>
    </w:lvl>
    <w:lvl w:ilvl="3" w:tplc="30DE12D2">
      <w:start w:val="1"/>
      <w:numFmt w:val="bullet"/>
      <w:lvlText w:val=""/>
      <w:lvlJc w:val="left"/>
      <w:pPr>
        <w:ind w:left="2880" w:hanging="360"/>
      </w:pPr>
      <w:rPr>
        <w:rFonts w:ascii="Symbol" w:hAnsi="Symbol" w:hint="default"/>
      </w:rPr>
    </w:lvl>
    <w:lvl w:ilvl="4" w:tplc="6BEE2516">
      <w:start w:val="1"/>
      <w:numFmt w:val="bullet"/>
      <w:lvlText w:val="o"/>
      <w:lvlJc w:val="left"/>
      <w:pPr>
        <w:ind w:left="3600" w:hanging="360"/>
      </w:pPr>
      <w:rPr>
        <w:rFonts w:ascii="Courier New" w:hAnsi="Courier New" w:hint="default"/>
      </w:rPr>
    </w:lvl>
    <w:lvl w:ilvl="5" w:tplc="44A26824">
      <w:start w:val="1"/>
      <w:numFmt w:val="bullet"/>
      <w:lvlText w:val=""/>
      <w:lvlJc w:val="left"/>
      <w:pPr>
        <w:ind w:left="4320" w:hanging="360"/>
      </w:pPr>
      <w:rPr>
        <w:rFonts w:ascii="Wingdings" w:hAnsi="Wingdings" w:hint="default"/>
      </w:rPr>
    </w:lvl>
    <w:lvl w:ilvl="6" w:tplc="B270141C">
      <w:start w:val="1"/>
      <w:numFmt w:val="bullet"/>
      <w:lvlText w:val=""/>
      <w:lvlJc w:val="left"/>
      <w:pPr>
        <w:ind w:left="5040" w:hanging="360"/>
      </w:pPr>
      <w:rPr>
        <w:rFonts w:ascii="Symbol" w:hAnsi="Symbol" w:hint="default"/>
      </w:rPr>
    </w:lvl>
    <w:lvl w:ilvl="7" w:tplc="DA627D92">
      <w:start w:val="1"/>
      <w:numFmt w:val="bullet"/>
      <w:lvlText w:val="o"/>
      <w:lvlJc w:val="left"/>
      <w:pPr>
        <w:ind w:left="5760" w:hanging="360"/>
      </w:pPr>
      <w:rPr>
        <w:rFonts w:ascii="Courier New" w:hAnsi="Courier New" w:hint="default"/>
      </w:rPr>
    </w:lvl>
    <w:lvl w:ilvl="8" w:tplc="C3065B46">
      <w:start w:val="1"/>
      <w:numFmt w:val="bullet"/>
      <w:lvlText w:val=""/>
      <w:lvlJc w:val="left"/>
      <w:pPr>
        <w:ind w:left="6480" w:hanging="360"/>
      </w:pPr>
      <w:rPr>
        <w:rFonts w:ascii="Wingdings" w:hAnsi="Wingdings" w:hint="default"/>
      </w:rPr>
    </w:lvl>
  </w:abstractNum>
  <w:abstractNum w:abstractNumId="8" w15:restartNumberingAfterBreak="0">
    <w:nsid w:val="135A21C8"/>
    <w:multiLevelType w:val="hybridMultilevel"/>
    <w:tmpl w:val="436A8DFC"/>
    <w:styleLink w:val="ImportedStyle7"/>
    <w:lvl w:ilvl="0" w:tplc="811ED9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60718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FEE792A">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6085954">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03A6282">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AE02C84">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8C42A70">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482E50C">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CF6DDD6">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5CB528C"/>
    <w:multiLevelType w:val="hybridMultilevel"/>
    <w:tmpl w:val="19F2C23C"/>
    <w:styleLink w:val="ImportedStyle8"/>
    <w:lvl w:ilvl="0" w:tplc="F14CA1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3B0406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9CE4A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B2CDA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0ED59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46EED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72AFE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84202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A0BCB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8E13056"/>
    <w:multiLevelType w:val="hybridMultilevel"/>
    <w:tmpl w:val="0F4A0944"/>
    <w:styleLink w:val="ImportedStyle4"/>
    <w:lvl w:ilvl="0" w:tplc="DC1CAF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BAE09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DC220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40D9E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F3EF6C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B497A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D06F3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F87D1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509B6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D2A0B1A"/>
    <w:multiLevelType w:val="hybridMultilevel"/>
    <w:tmpl w:val="DF3ED10A"/>
    <w:lvl w:ilvl="0" w:tplc="0E2E787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B0C70"/>
    <w:multiLevelType w:val="hybridMultilevel"/>
    <w:tmpl w:val="D9F8902C"/>
    <w:numStyleLink w:val="ImportedStyle3"/>
  </w:abstractNum>
  <w:abstractNum w:abstractNumId="13" w15:restartNumberingAfterBreak="0">
    <w:nsid w:val="2A60570F"/>
    <w:multiLevelType w:val="hybridMultilevel"/>
    <w:tmpl w:val="D908A8FE"/>
    <w:numStyleLink w:val="ImportedStyle1"/>
  </w:abstractNum>
  <w:abstractNum w:abstractNumId="14" w15:restartNumberingAfterBreak="0">
    <w:nsid w:val="2CE2186B"/>
    <w:multiLevelType w:val="hybridMultilevel"/>
    <w:tmpl w:val="07663364"/>
    <w:lvl w:ilvl="0" w:tplc="6FB029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F81D31"/>
    <w:multiLevelType w:val="hybridMultilevel"/>
    <w:tmpl w:val="F3D85EB0"/>
    <w:numStyleLink w:val="ImportedStyle2"/>
  </w:abstractNum>
  <w:abstractNum w:abstractNumId="16" w15:restartNumberingAfterBreak="0">
    <w:nsid w:val="33881E62"/>
    <w:multiLevelType w:val="hybridMultilevel"/>
    <w:tmpl w:val="A9AA5DB0"/>
    <w:styleLink w:val="Lettered"/>
    <w:lvl w:ilvl="0" w:tplc="934650F4">
      <w:start w:val="1"/>
      <w:numFmt w:val="lowerLetter"/>
      <w:lvlText w:val="%1."/>
      <w:lvlJc w:val="left"/>
      <w:pPr>
        <w:ind w:left="103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2424C922">
      <w:start w:val="1"/>
      <w:numFmt w:val="lowerLetter"/>
      <w:lvlText w:val="%2."/>
      <w:lvlJc w:val="left"/>
      <w:pPr>
        <w:ind w:left="203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9DBEECB0">
      <w:start w:val="1"/>
      <w:numFmt w:val="lowerLetter"/>
      <w:lvlText w:val="%3."/>
      <w:lvlJc w:val="left"/>
      <w:pPr>
        <w:ind w:left="303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A3CEC112">
      <w:start w:val="1"/>
      <w:numFmt w:val="lowerLetter"/>
      <w:lvlText w:val="%4."/>
      <w:lvlJc w:val="left"/>
      <w:pPr>
        <w:ind w:left="403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7F4C0B9A">
      <w:start w:val="1"/>
      <w:numFmt w:val="lowerLetter"/>
      <w:lvlText w:val="%5."/>
      <w:lvlJc w:val="left"/>
      <w:pPr>
        <w:ind w:left="503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5D4EED4C">
      <w:start w:val="1"/>
      <w:numFmt w:val="lowerLetter"/>
      <w:lvlText w:val="%6."/>
      <w:lvlJc w:val="left"/>
      <w:pPr>
        <w:ind w:left="603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065C6AE8">
      <w:start w:val="1"/>
      <w:numFmt w:val="lowerLetter"/>
      <w:lvlText w:val="%7."/>
      <w:lvlJc w:val="left"/>
      <w:pPr>
        <w:ind w:left="703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D2BC2166">
      <w:start w:val="1"/>
      <w:numFmt w:val="lowerLetter"/>
      <w:lvlText w:val="%8."/>
      <w:lvlJc w:val="left"/>
      <w:pPr>
        <w:ind w:left="803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90D49920">
      <w:start w:val="1"/>
      <w:numFmt w:val="lowerLetter"/>
      <w:lvlText w:val="%9."/>
      <w:lvlJc w:val="left"/>
      <w:pPr>
        <w:ind w:left="903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52F0573"/>
    <w:multiLevelType w:val="hybridMultilevel"/>
    <w:tmpl w:val="436A8DFC"/>
    <w:numStyleLink w:val="ImportedStyle7"/>
  </w:abstractNum>
  <w:abstractNum w:abstractNumId="18" w15:restartNumberingAfterBreak="0">
    <w:nsid w:val="36692112"/>
    <w:multiLevelType w:val="hybridMultilevel"/>
    <w:tmpl w:val="D9F8902C"/>
    <w:styleLink w:val="ImportedStyle3"/>
    <w:lvl w:ilvl="0" w:tplc="8200DB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1A021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3603B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DE42B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C24C4C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14E30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18CEE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1CA95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5AFD9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B8B7970"/>
    <w:multiLevelType w:val="hybridMultilevel"/>
    <w:tmpl w:val="B7745C44"/>
    <w:lvl w:ilvl="0" w:tplc="2A7AF15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3430E5"/>
    <w:multiLevelType w:val="hybridMultilevel"/>
    <w:tmpl w:val="61D00600"/>
    <w:numStyleLink w:val="ImportedStyle10"/>
  </w:abstractNum>
  <w:abstractNum w:abstractNumId="21" w15:restartNumberingAfterBreak="0">
    <w:nsid w:val="5A0D72C0"/>
    <w:multiLevelType w:val="hybridMultilevel"/>
    <w:tmpl w:val="F08CB3AA"/>
    <w:styleLink w:val="ImportedStyle9"/>
    <w:lvl w:ilvl="0" w:tplc="F572B1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D68F1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12831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745F1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6607C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9CB76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1AE63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DAD2A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8232E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0B671F6"/>
    <w:multiLevelType w:val="hybridMultilevel"/>
    <w:tmpl w:val="0F4A0944"/>
    <w:numStyleLink w:val="ImportedStyle4"/>
  </w:abstractNum>
  <w:abstractNum w:abstractNumId="23" w15:restartNumberingAfterBreak="0">
    <w:nsid w:val="61B0555C"/>
    <w:multiLevelType w:val="hybridMultilevel"/>
    <w:tmpl w:val="F3D85EB0"/>
    <w:styleLink w:val="ImportedStyle2"/>
    <w:lvl w:ilvl="0" w:tplc="EA0094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CEE0D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24F0C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0611C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A6182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24FC8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42C53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DAA24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D45CC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2970F72"/>
    <w:multiLevelType w:val="hybridMultilevel"/>
    <w:tmpl w:val="61D00600"/>
    <w:styleLink w:val="ImportedStyle10"/>
    <w:lvl w:ilvl="0" w:tplc="B1D6EB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D0305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90B13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985F2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68BB5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D238D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62C59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1A807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A65D9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2DC5EE1"/>
    <w:multiLevelType w:val="hybridMultilevel"/>
    <w:tmpl w:val="BE36D6DC"/>
    <w:lvl w:ilvl="0" w:tplc="FFFFFFFF">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C922C3"/>
    <w:multiLevelType w:val="hybridMultilevel"/>
    <w:tmpl w:val="62BC4466"/>
    <w:lvl w:ilvl="0" w:tplc="47D412D4">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8A31230"/>
    <w:multiLevelType w:val="hybridMultilevel"/>
    <w:tmpl w:val="D908A8FE"/>
    <w:styleLink w:val="ImportedStyle1"/>
    <w:lvl w:ilvl="0" w:tplc="96C20F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729AA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92D6E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58E1F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8600B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0C065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DEC98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42002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84DF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FC80A92"/>
    <w:multiLevelType w:val="hybridMultilevel"/>
    <w:tmpl w:val="518CF5BA"/>
    <w:styleLink w:val="ImportedStyle6"/>
    <w:lvl w:ilvl="0" w:tplc="8CE836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084ED5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86FCB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C03BC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1E631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88509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1A1E7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FCCAE8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D9EC71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10930F1"/>
    <w:multiLevelType w:val="hybridMultilevel"/>
    <w:tmpl w:val="76786922"/>
    <w:lvl w:ilvl="0" w:tplc="2A7AF15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5563DEE"/>
    <w:multiLevelType w:val="hybridMultilevel"/>
    <w:tmpl w:val="A9AA5DB0"/>
    <w:numStyleLink w:val="Lettered"/>
  </w:abstractNum>
  <w:abstractNum w:abstractNumId="31" w15:restartNumberingAfterBreak="0">
    <w:nsid w:val="7A392986"/>
    <w:multiLevelType w:val="hybridMultilevel"/>
    <w:tmpl w:val="47085E06"/>
    <w:lvl w:ilvl="0" w:tplc="67F0BDB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1594591">
    <w:abstractNumId w:val="7"/>
  </w:num>
  <w:num w:numId="2" w16cid:durableId="1550651270">
    <w:abstractNumId w:val="27"/>
  </w:num>
  <w:num w:numId="3" w16cid:durableId="1320034603">
    <w:abstractNumId w:val="13"/>
    <w:lvlOverride w:ilvl="0">
      <w:lvl w:ilvl="0" w:tplc="10B43F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Override>
  </w:num>
  <w:num w:numId="4" w16cid:durableId="792285275">
    <w:abstractNumId w:val="23"/>
  </w:num>
  <w:num w:numId="5" w16cid:durableId="52706199">
    <w:abstractNumId w:val="15"/>
    <w:lvlOverride w:ilvl="0">
      <w:lvl w:ilvl="0" w:tplc="6FD6C6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Override>
  </w:num>
  <w:num w:numId="6" w16cid:durableId="1479805765">
    <w:abstractNumId w:val="18"/>
  </w:num>
  <w:num w:numId="7" w16cid:durableId="1710181041">
    <w:abstractNumId w:val="12"/>
    <w:lvlOverride w:ilvl="0">
      <w:lvl w:ilvl="0" w:tplc="66CAD4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Override>
  </w:num>
  <w:num w:numId="8" w16cid:durableId="520362417">
    <w:abstractNumId w:val="10"/>
  </w:num>
  <w:num w:numId="9" w16cid:durableId="1738093547">
    <w:abstractNumId w:val="22"/>
    <w:lvlOverride w:ilvl="0">
      <w:lvl w:ilvl="0" w:tplc="3BB05A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Override>
  </w:num>
  <w:num w:numId="10" w16cid:durableId="1722899181">
    <w:abstractNumId w:val="28"/>
  </w:num>
  <w:num w:numId="11" w16cid:durableId="747657648">
    <w:abstractNumId w:val="3"/>
    <w:lvlOverride w:ilvl="0">
      <w:lvl w:ilvl="0" w:tplc="8AE2A5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Override>
  </w:num>
  <w:num w:numId="12" w16cid:durableId="1442189716">
    <w:abstractNumId w:val="8"/>
  </w:num>
  <w:num w:numId="13" w16cid:durableId="328483872">
    <w:abstractNumId w:val="17"/>
    <w:lvlOverride w:ilvl="0">
      <w:lvl w:ilvl="0" w:tplc="8A9E47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Override>
    <w:lvlOverride w:ilvl="1">
      <w:lvl w:ilvl="1" w:tplc="4C40C1E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Override>
  </w:num>
  <w:num w:numId="14" w16cid:durableId="643464570">
    <w:abstractNumId w:val="16"/>
  </w:num>
  <w:num w:numId="15" w16cid:durableId="1416168566">
    <w:abstractNumId w:val="30"/>
  </w:num>
  <w:num w:numId="16" w16cid:durableId="162472314">
    <w:abstractNumId w:val="9"/>
  </w:num>
  <w:num w:numId="17" w16cid:durableId="862480077">
    <w:abstractNumId w:val="0"/>
  </w:num>
  <w:num w:numId="18" w16cid:durableId="1085148690">
    <w:abstractNumId w:val="21"/>
  </w:num>
  <w:num w:numId="19" w16cid:durableId="878855378">
    <w:abstractNumId w:val="6"/>
  </w:num>
  <w:num w:numId="20" w16cid:durableId="1061633500">
    <w:abstractNumId w:val="24"/>
  </w:num>
  <w:num w:numId="21" w16cid:durableId="225267064">
    <w:abstractNumId w:val="20"/>
  </w:num>
  <w:num w:numId="22" w16cid:durableId="1472987829">
    <w:abstractNumId w:val="5"/>
  </w:num>
  <w:num w:numId="23" w16cid:durableId="1456635188">
    <w:abstractNumId w:val="1"/>
  </w:num>
  <w:num w:numId="24" w16cid:durableId="1399815969">
    <w:abstractNumId w:val="25"/>
  </w:num>
  <w:num w:numId="25" w16cid:durableId="2105955550">
    <w:abstractNumId w:val="31"/>
  </w:num>
  <w:num w:numId="26" w16cid:durableId="1789734650">
    <w:abstractNumId w:val="19"/>
  </w:num>
  <w:num w:numId="27" w16cid:durableId="1668289399">
    <w:abstractNumId w:val="4"/>
  </w:num>
  <w:num w:numId="28" w16cid:durableId="620576305">
    <w:abstractNumId w:val="26"/>
  </w:num>
  <w:num w:numId="29" w16cid:durableId="1389960642">
    <w:abstractNumId w:val="29"/>
  </w:num>
  <w:num w:numId="30" w16cid:durableId="1120029873">
    <w:abstractNumId w:val="11"/>
  </w:num>
  <w:num w:numId="31" w16cid:durableId="918708450">
    <w:abstractNumId w:val="22"/>
  </w:num>
  <w:num w:numId="32" w16cid:durableId="1397049508">
    <w:abstractNumId w:val="14"/>
  </w:num>
  <w:num w:numId="33" w16cid:durableId="827282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6" w:nlCheck="1" w:checkStyle="1"/>
  <w:activeWritingStyle w:appName="MSWord" w:lang="en-CA"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114"/>
    <w:rsid w:val="00022521"/>
    <w:rsid w:val="00027426"/>
    <w:rsid w:val="0004190D"/>
    <w:rsid w:val="00062BF2"/>
    <w:rsid w:val="00072F08"/>
    <w:rsid w:val="0007516C"/>
    <w:rsid w:val="000908E9"/>
    <w:rsid w:val="000F5E72"/>
    <w:rsid w:val="00127F1C"/>
    <w:rsid w:val="00144CC3"/>
    <w:rsid w:val="00177768"/>
    <w:rsid w:val="00186C9B"/>
    <w:rsid w:val="001A7A24"/>
    <w:rsid w:val="001E020F"/>
    <w:rsid w:val="001E4C08"/>
    <w:rsid w:val="0021027D"/>
    <w:rsid w:val="002247B2"/>
    <w:rsid w:val="00227AC3"/>
    <w:rsid w:val="00282664"/>
    <w:rsid w:val="002C67AC"/>
    <w:rsid w:val="00325B09"/>
    <w:rsid w:val="003738BD"/>
    <w:rsid w:val="003911D5"/>
    <w:rsid w:val="003A5FF9"/>
    <w:rsid w:val="003D3446"/>
    <w:rsid w:val="003E06CC"/>
    <w:rsid w:val="003F3990"/>
    <w:rsid w:val="004C0620"/>
    <w:rsid w:val="00544376"/>
    <w:rsid w:val="0059062C"/>
    <w:rsid w:val="005D409E"/>
    <w:rsid w:val="00651D49"/>
    <w:rsid w:val="00682FA6"/>
    <w:rsid w:val="00692DA4"/>
    <w:rsid w:val="006F2498"/>
    <w:rsid w:val="007025C7"/>
    <w:rsid w:val="00704D39"/>
    <w:rsid w:val="007073F6"/>
    <w:rsid w:val="00717A9C"/>
    <w:rsid w:val="0072031E"/>
    <w:rsid w:val="007436C3"/>
    <w:rsid w:val="0075099D"/>
    <w:rsid w:val="00767A5C"/>
    <w:rsid w:val="007935FF"/>
    <w:rsid w:val="007B2025"/>
    <w:rsid w:val="007C07D0"/>
    <w:rsid w:val="007C6259"/>
    <w:rsid w:val="007D043C"/>
    <w:rsid w:val="00826835"/>
    <w:rsid w:val="00862F29"/>
    <w:rsid w:val="00863EE5"/>
    <w:rsid w:val="00866BB7"/>
    <w:rsid w:val="008827BE"/>
    <w:rsid w:val="00887CCD"/>
    <w:rsid w:val="008904E8"/>
    <w:rsid w:val="00892E02"/>
    <w:rsid w:val="008B0B81"/>
    <w:rsid w:val="00906447"/>
    <w:rsid w:val="00910A93"/>
    <w:rsid w:val="00933C50"/>
    <w:rsid w:val="00937894"/>
    <w:rsid w:val="00975AFF"/>
    <w:rsid w:val="009A7135"/>
    <w:rsid w:val="009F754D"/>
    <w:rsid w:val="00A00DB8"/>
    <w:rsid w:val="00A357E2"/>
    <w:rsid w:val="00A52EC1"/>
    <w:rsid w:val="00A56EF2"/>
    <w:rsid w:val="00A77EAF"/>
    <w:rsid w:val="00A93504"/>
    <w:rsid w:val="00AA3114"/>
    <w:rsid w:val="00AC5041"/>
    <w:rsid w:val="00AC7E14"/>
    <w:rsid w:val="00B63396"/>
    <w:rsid w:val="00BB1B85"/>
    <w:rsid w:val="00BD6A6B"/>
    <w:rsid w:val="00BF2CCC"/>
    <w:rsid w:val="00BF61B7"/>
    <w:rsid w:val="00C03C4A"/>
    <w:rsid w:val="00C45066"/>
    <w:rsid w:val="00C86B2A"/>
    <w:rsid w:val="00CE6FF8"/>
    <w:rsid w:val="00CF588C"/>
    <w:rsid w:val="00D0609B"/>
    <w:rsid w:val="00D32DF4"/>
    <w:rsid w:val="00D872D5"/>
    <w:rsid w:val="00DA32F0"/>
    <w:rsid w:val="00DA6B4B"/>
    <w:rsid w:val="00DB5A07"/>
    <w:rsid w:val="00E343AA"/>
    <w:rsid w:val="00E82699"/>
    <w:rsid w:val="00E87787"/>
    <w:rsid w:val="00E915E6"/>
    <w:rsid w:val="00E942D6"/>
    <w:rsid w:val="00F050D7"/>
    <w:rsid w:val="00F22230"/>
    <w:rsid w:val="00F4385D"/>
    <w:rsid w:val="00F503CE"/>
    <w:rsid w:val="00F75A8C"/>
    <w:rsid w:val="00FC238C"/>
    <w:rsid w:val="00FF5580"/>
    <w:rsid w:val="1C1868DA"/>
    <w:rsid w:val="27A31650"/>
    <w:rsid w:val="51B3777B"/>
    <w:rsid w:val="53B1E596"/>
    <w:rsid w:val="6301C8BA"/>
    <w:rsid w:val="77DDA5C9"/>
    <w:rsid w:val="7F5B5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5F85F"/>
  <w15:docId w15:val="{9CCFCD32-B6B1-4A19-BA51-837C3528B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pPr>
      <w:tabs>
        <w:tab w:val="center" w:pos="4320"/>
        <w:tab w:val="right" w:pos="8640"/>
      </w:tabs>
    </w:pPr>
    <w:rPr>
      <w:rFonts w:cs="Arial Unicode MS"/>
      <w:color w:val="000000"/>
      <w:u w:color="000000"/>
    </w:rPr>
  </w:style>
  <w:style w:type="paragraph" w:customStyle="1" w:styleId="Body">
    <w:name w:val="Body"/>
    <w:rPr>
      <w:rFonts w:cs="Arial Unicode MS"/>
      <w:color w:val="000000"/>
      <w:u w:color="000000"/>
      <w:lang w:val="fr-FR"/>
    </w:rPr>
  </w:style>
  <w:style w:type="paragraph" w:customStyle="1" w:styleId="Default">
    <w:name w:val="Default"/>
    <w:rPr>
      <w:rFonts w:ascii="Helvetica Neue" w:hAnsi="Helvetica Neue" w:cs="Arial Unicode MS"/>
      <w:color w:val="000000"/>
      <w:sz w:val="22"/>
      <w:szCs w:val="22"/>
    </w:rPr>
  </w:style>
  <w:style w:type="paragraph" w:styleId="Title">
    <w:name w:val="Title"/>
    <w:pPr>
      <w:jc w:val="center"/>
    </w:pPr>
    <w:rPr>
      <w:rFonts w:cs="Arial Unicode MS"/>
      <w:b/>
      <w:bCs/>
      <w:color w:val="000000"/>
      <w:sz w:val="24"/>
      <w:szCs w:val="24"/>
      <w:u w:color="000000"/>
    </w:rPr>
  </w:style>
  <w:style w:type="numbering" w:customStyle="1" w:styleId="ImportedStyle1">
    <w:name w:val="Imported Style 1"/>
    <w:pPr>
      <w:numPr>
        <w:numId w:val="2"/>
      </w:numPr>
    </w:p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6">
    <w:name w:val="Imported Style 6"/>
    <w:pPr>
      <w:numPr>
        <w:numId w:val="10"/>
      </w:numPr>
    </w:pPr>
  </w:style>
  <w:style w:type="numbering" w:customStyle="1" w:styleId="ImportedStyle7">
    <w:name w:val="Imported Style 7"/>
    <w:pPr>
      <w:numPr>
        <w:numId w:val="12"/>
      </w:numPr>
    </w:pPr>
  </w:style>
  <w:style w:type="numbering" w:customStyle="1" w:styleId="Lettered">
    <w:name w:val="Lettered"/>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numbering" w:customStyle="1" w:styleId="ImportedStyle10">
    <w:name w:val="Imported Style 10"/>
    <w:pPr>
      <w:numPr>
        <w:numId w:val="20"/>
      </w:numPr>
    </w:pPr>
  </w:style>
  <w:style w:type="character" w:customStyle="1" w:styleId="Hyperlink0">
    <w:name w:val="Hyperlink.0"/>
    <w:basedOn w:val="Hyperlink"/>
    <w:rPr>
      <w:color w:val="0000FF"/>
      <w:u w:val="single" w:color="0000FF"/>
    </w:rPr>
  </w:style>
  <w:style w:type="numbering" w:customStyle="1" w:styleId="ImportedStyle11">
    <w:name w:val="Imported Style 11"/>
    <w:pPr>
      <w:numPr>
        <w:numId w:val="22"/>
      </w:numPr>
    </w:pPr>
  </w:style>
  <w:style w:type="character" w:customStyle="1" w:styleId="FooterChar">
    <w:name w:val="Footer Char"/>
    <w:basedOn w:val="DefaultParagraphFont"/>
    <w:link w:val="Footer"/>
    <w:rsid w:val="00A56EF2"/>
    <w:rPr>
      <w:rFonts w:cs="Arial Unicode MS"/>
      <w:color w:val="000000"/>
      <w:u w:color="000000"/>
    </w:rPr>
  </w:style>
  <w:style w:type="paragraph" w:styleId="Header">
    <w:name w:val="header"/>
    <w:basedOn w:val="Normal"/>
    <w:link w:val="HeaderChar"/>
    <w:uiPriority w:val="99"/>
    <w:unhideWhenUsed/>
    <w:rsid w:val="00C45066"/>
    <w:pPr>
      <w:tabs>
        <w:tab w:val="center" w:pos="4680"/>
        <w:tab w:val="right" w:pos="9360"/>
      </w:tabs>
    </w:pPr>
  </w:style>
  <w:style w:type="character" w:customStyle="1" w:styleId="HeaderChar">
    <w:name w:val="Header Char"/>
    <w:basedOn w:val="DefaultParagraphFont"/>
    <w:link w:val="Header"/>
    <w:uiPriority w:val="99"/>
    <w:rsid w:val="00C45066"/>
    <w:rPr>
      <w:sz w:val="24"/>
      <w:szCs w:val="24"/>
    </w:rPr>
  </w:style>
  <w:style w:type="table" w:styleId="TableGrid">
    <w:name w:val="Table Grid"/>
    <w:basedOn w:val="TableNormal"/>
    <w:uiPriority w:val="39"/>
    <w:rsid w:val="003A5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51D49"/>
    <w:rPr>
      <w:color w:val="FF00FF" w:themeColor="followedHyperlink"/>
      <w:u w:val="single"/>
    </w:rPr>
  </w:style>
  <w:style w:type="paragraph" w:styleId="ListParagraph">
    <w:name w:val="List Paragraph"/>
    <w:basedOn w:val="Normal"/>
    <w:uiPriority w:val="34"/>
    <w:qFormat/>
    <w:rsid w:val="008904E8"/>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eastAsia="en-CA"/>
    </w:rPr>
  </w:style>
  <w:style w:type="paragraph" w:styleId="BalloonText">
    <w:name w:val="Balloon Text"/>
    <w:basedOn w:val="Normal"/>
    <w:link w:val="BalloonTextChar"/>
    <w:uiPriority w:val="99"/>
    <w:semiHidden/>
    <w:unhideWhenUsed/>
    <w:rsid w:val="003E06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6CC"/>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thics.office@usask.ca"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D98283BB120D488F0C87904C1BABEE" ma:contentTypeVersion="6" ma:contentTypeDescription="Create a new document." ma:contentTypeScope="" ma:versionID="31d0472c8b4af7d893a05d287e669a67">
  <xsd:schema xmlns:xsd="http://www.w3.org/2001/XMLSchema" xmlns:xs="http://www.w3.org/2001/XMLSchema" xmlns:p="http://schemas.microsoft.com/office/2006/metadata/properties" xmlns:ns2="bd362aaf-211b-4987-9049-22f1d0c1d645" xmlns:ns3="f357a923-3c42-43c9-af38-f10353064d7e" targetNamespace="http://schemas.microsoft.com/office/2006/metadata/properties" ma:root="true" ma:fieldsID="361299c05d2bd7ed01800adbed39fe40" ns2:_="" ns3:_="">
    <xsd:import namespace="bd362aaf-211b-4987-9049-22f1d0c1d645"/>
    <xsd:import namespace="f357a923-3c42-43c9-af38-f10353064d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62aaf-211b-4987-9049-22f1d0c1d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57a923-3c42-43c9-af38-f10353064d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5BA90A-FB19-4E60-881F-5EDE248BE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362aaf-211b-4987-9049-22f1d0c1d645"/>
    <ds:schemaRef ds:uri="f357a923-3c42-43c9-af38-f10353064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FB199F-7B90-4640-A02C-F214117945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1BB5C9-ADE2-4B7F-880E-6E8A141442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2384</Words>
  <Characters>13592</Characters>
  <Application>Microsoft Office Word</Application>
  <DocSecurity>0</DocSecurity>
  <Lines>113</Lines>
  <Paragraphs>31</Paragraphs>
  <ScaleCrop>false</ScaleCrop>
  <Company>University of Saskatchewan</Company>
  <LinksUpToDate>false</LinksUpToDate>
  <CharactersWithSpaces>15945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Aschim, Joni</dc:creator>
  <cp:lastModifiedBy>Bayly, Melanie</cp:lastModifiedBy>
  <cp:revision>2</cp:revision>
  <dcterms:created xsi:type="dcterms:W3CDTF">2024-03-05T17:18:00Z</dcterms:created>
  <dcterms:modified xsi:type="dcterms:W3CDTF">2024-03-05T17:18:00Z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0x01010032D98283BB120D488F0C87904C1BABEE</vt:lpwstr>
  </property>
  <property fmtid="{D5CDD505-2E9C-101B-9397-08002B2CF9AE}" pid="3" name="_dlc_DocIdItemGuid">
    <vt:lpwstr>5c245f58-827b-49d0-9488-9ca590cc73e5</vt:lpwstr>
  </property>
</Properties>
</file>