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7E8C7" w14:textId="77777777" w:rsidR="00BD76AD" w:rsidRDefault="00BD76AD" w:rsidP="00595225">
      <w:pPr>
        <w:pStyle w:val="ListParagraph"/>
        <w:spacing w:after="120"/>
        <w:ind w:left="0"/>
        <w:rPr>
          <w:rFonts w:cstheme="minorHAns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ED165" wp14:editId="6483D9F2">
                <wp:simplePos x="0" y="0"/>
                <wp:positionH relativeFrom="margin">
                  <wp:posOffset>2598420</wp:posOffset>
                </wp:positionH>
                <wp:positionV relativeFrom="paragraph">
                  <wp:posOffset>0</wp:posOffset>
                </wp:positionV>
                <wp:extent cx="4343400" cy="746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5211" w14:textId="77777777" w:rsidR="00BD76AD" w:rsidRPr="00BA1694" w:rsidRDefault="00BD76AD" w:rsidP="00BD76A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694">
                              <w:rPr>
                                <w:b/>
                                <w:sz w:val="28"/>
                                <w:szCs w:val="28"/>
                              </w:rPr>
                              <w:t>University Animal Care Committee (UACC)</w:t>
                            </w:r>
                          </w:p>
                          <w:p w14:paraId="330732CA" w14:textId="30FCA50A" w:rsidR="00BD76AD" w:rsidRPr="00BA1694" w:rsidRDefault="00314ECC" w:rsidP="00BD76A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Animal </w:t>
                            </w:r>
                            <w:r w:rsidR="00BD76AD" w:rsidRPr="00BA1694">
                              <w:rPr>
                                <w:b/>
                                <w:sz w:val="28"/>
                                <w:szCs w:val="28"/>
                              </w:rPr>
                              <w:t>Research Ethics Board (AREB)</w:t>
                            </w:r>
                          </w:p>
                          <w:p w14:paraId="36343657" w14:textId="77777777" w:rsidR="00BD76AD" w:rsidRPr="00BA1694" w:rsidRDefault="00BD76AD" w:rsidP="00BD76A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6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Animal Use Protocol – </w:t>
                            </w:r>
                            <w:r w:rsidR="006E02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 w:rsidR="008E7416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6E02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7416">
                              <w:rPr>
                                <w:b/>
                                <w:sz w:val="28"/>
                                <w:szCs w:val="28"/>
                              </w:rPr>
                              <w:t>Use of Embryos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0;width:342pt;height:5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" stroked="f">
                <v:textbox>
                  <w:txbxContent>
                    <w:p w14:paraId="63865211" w14:textId="77777777" w:rsidR="00BD76AD" w:rsidRPr="00BA1694" w:rsidRDefault="00BD76AD" w:rsidP="00BD76A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BA1694">
                        <w:rPr>
                          <w:b/>
                          <w:sz w:val="28"/>
                          <w:szCs w:val="28"/>
                        </w:rPr>
                        <w:t>University Animal Care Committee (UACC)</w:t>
                      </w:r>
                    </w:p>
                    <w:p w14:paraId="330732CA" w14:textId="30FCA50A" w:rsidR="00BD76AD" w:rsidRPr="00BA1694" w:rsidRDefault="00314ECC" w:rsidP="00BD76A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Animal </w:t>
                      </w:r>
                      <w:r w:rsidR="00BD76AD" w:rsidRPr="00BA1694">
                        <w:rPr>
                          <w:b/>
                          <w:sz w:val="28"/>
                          <w:szCs w:val="28"/>
                        </w:rPr>
                        <w:t>Research Ethics Board (AREB)</w:t>
                      </w:r>
                    </w:p>
                    <w:p w14:paraId="36343657" w14:textId="77777777" w:rsidR="00BD76AD" w:rsidRPr="00BA1694" w:rsidRDefault="00BD76AD" w:rsidP="00BD76A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BA1694">
                        <w:rPr>
                          <w:b/>
                          <w:sz w:val="28"/>
                          <w:szCs w:val="28"/>
                        </w:rPr>
                        <w:t xml:space="preserve">Animal Use Protocol – </w:t>
                      </w:r>
                      <w:r w:rsidR="006E0291">
                        <w:rPr>
                          <w:b/>
                          <w:sz w:val="28"/>
                          <w:szCs w:val="28"/>
                        </w:rPr>
                        <w:t xml:space="preserve">Appendix </w:t>
                      </w:r>
                      <w:r w:rsidR="008E7416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6E029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E7416">
                        <w:rPr>
                          <w:b/>
                          <w:sz w:val="28"/>
                          <w:szCs w:val="28"/>
                        </w:rPr>
                        <w:t>Use of Embryos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14CF2FB" wp14:editId="70124765">
            <wp:extent cx="2438400" cy="634333"/>
            <wp:effectExtent l="0" t="0" r="0" b="1270"/>
            <wp:docPr id="1" name="Picture 1" descr="University of Saskatchewa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Saskatchewan's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3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9D9FC" w14:textId="77777777" w:rsidR="00191257" w:rsidRDefault="00191257" w:rsidP="00191257">
      <w:pPr>
        <w:pStyle w:val="ListParagraph"/>
        <w:pBdr>
          <w:bottom w:val="single" w:sz="4" w:space="1" w:color="auto"/>
        </w:pBdr>
        <w:spacing w:after="120"/>
        <w:ind w:left="0"/>
        <w:rPr>
          <w:rFonts w:cstheme="minorHAnsi"/>
          <w:sz w:val="22"/>
          <w:szCs w:val="22"/>
        </w:rPr>
      </w:pPr>
    </w:p>
    <w:p w14:paraId="3E7C5B29" w14:textId="77777777" w:rsidR="00191257" w:rsidRPr="00191257" w:rsidRDefault="00191257" w:rsidP="00191257">
      <w:pPr>
        <w:pStyle w:val="ListParagraph"/>
        <w:pBdr>
          <w:bottom w:val="single" w:sz="4" w:space="1" w:color="auto"/>
        </w:pBdr>
        <w:spacing w:after="120"/>
        <w:ind w:left="0"/>
        <w:rPr>
          <w:rFonts w:cstheme="minorHAnsi"/>
          <w:sz w:val="22"/>
          <w:szCs w:val="22"/>
        </w:rPr>
      </w:pPr>
    </w:p>
    <w:p w14:paraId="43C1F9BA" w14:textId="46D2EABB" w:rsidR="00191257" w:rsidRDefault="00191257" w:rsidP="00094214">
      <w:pPr>
        <w:pStyle w:val="ListParagraph"/>
        <w:spacing w:before="360" w:after="240"/>
        <w:ind w:left="0"/>
        <w:contextualSpacing w:val="0"/>
        <w:rPr>
          <w:rFonts w:cstheme="minorHAnsi"/>
          <w:sz w:val="22"/>
          <w:szCs w:val="22"/>
        </w:rPr>
      </w:pPr>
      <w:r w:rsidRPr="00191257">
        <w:rPr>
          <w:rFonts w:cstheme="minorHAnsi"/>
          <w:b/>
          <w:sz w:val="22"/>
          <w:szCs w:val="22"/>
        </w:rPr>
        <w:t xml:space="preserve">Complete this form </w:t>
      </w:r>
      <w:r w:rsidR="00094214" w:rsidRPr="00D40DC0">
        <w:rPr>
          <w:rFonts w:cstheme="minorHAnsi"/>
          <w:b/>
          <w:sz w:val="22"/>
          <w:szCs w:val="22"/>
        </w:rPr>
        <w:t xml:space="preserve">to request the use of embryos </w:t>
      </w:r>
      <w:r w:rsidR="00094214" w:rsidRPr="00191257">
        <w:rPr>
          <w:rFonts w:cstheme="minorHAnsi"/>
          <w:b/>
          <w:sz w:val="22"/>
          <w:szCs w:val="22"/>
        </w:rPr>
        <w:t>from rept</w:t>
      </w:r>
      <w:r w:rsidR="00094214">
        <w:rPr>
          <w:rFonts w:cstheme="minorHAnsi"/>
          <w:b/>
          <w:sz w:val="22"/>
          <w:szCs w:val="22"/>
        </w:rPr>
        <w:t>iles, amphibians, birds or fish</w:t>
      </w:r>
      <w:r w:rsidR="00094214">
        <w:rPr>
          <w:rFonts w:cstheme="minorHAnsi"/>
          <w:sz w:val="22"/>
          <w:szCs w:val="22"/>
        </w:rPr>
        <w:t xml:space="preserve"> </w:t>
      </w:r>
      <w:r w:rsidR="00094214" w:rsidRPr="00D40DC0">
        <w:rPr>
          <w:rFonts w:cstheme="minorHAnsi"/>
          <w:b/>
          <w:sz w:val="22"/>
          <w:szCs w:val="22"/>
        </w:rPr>
        <w:t xml:space="preserve">that are terminated prior to hatch or swim-up stage. </w:t>
      </w:r>
    </w:p>
    <w:p w14:paraId="3528B0AD" w14:textId="03A7BD77" w:rsidR="003F1B89" w:rsidRPr="00094214" w:rsidRDefault="00D40DC0" w:rsidP="00191257">
      <w:pPr>
        <w:pStyle w:val="ListParagraph"/>
        <w:spacing w:after="240"/>
        <w:ind w:left="0"/>
        <w:contextualSpacing w:val="0"/>
        <w:rPr>
          <w:rFonts w:cstheme="minorHAnsi"/>
          <w:b/>
          <w:sz w:val="22"/>
          <w:szCs w:val="22"/>
        </w:rPr>
      </w:pPr>
      <w:r w:rsidRPr="00094214">
        <w:rPr>
          <w:rFonts w:cstheme="minorHAnsi"/>
          <w:b/>
          <w:color w:val="C00000"/>
          <w:sz w:val="22"/>
          <w:szCs w:val="22"/>
          <w:u w:val="single"/>
        </w:rPr>
        <w:t>Note:</w:t>
      </w:r>
      <w:r w:rsidRPr="00094214">
        <w:rPr>
          <w:rFonts w:cstheme="minorHAnsi"/>
          <w:b/>
          <w:color w:val="C00000"/>
          <w:sz w:val="22"/>
          <w:szCs w:val="22"/>
        </w:rPr>
        <w:t xml:space="preserve"> </w:t>
      </w:r>
      <w:r w:rsidRPr="00094214">
        <w:rPr>
          <w:rFonts w:cstheme="minorHAnsi"/>
          <w:b/>
          <w:sz w:val="22"/>
          <w:szCs w:val="22"/>
        </w:rPr>
        <w:t>O</w:t>
      </w:r>
      <w:r w:rsidR="004739CA" w:rsidRPr="00094214">
        <w:rPr>
          <w:rFonts w:cstheme="minorHAnsi"/>
          <w:b/>
          <w:sz w:val="22"/>
          <w:szCs w:val="22"/>
        </w:rPr>
        <w:t xml:space="preserve">nce embryos </w:t>
      </w:r>
      <w:r w:rsidR="00191257" w:rsidRPr="00094214">
        <w:rPr>
          <w:rFonts w:cstheme="minorHAnsi"/>
          <w:b/>
          <w:sz w:val="22"/>
          <w:szCs w:val="22"/>
        </w:rPr>
        <w:t xml:space="preserve">hatch (reptiles, birds </w:t>
      </w:r>
      <w:r w:rsidR="009D29F8" w:rsidRPr="00094214">
        <w:rPr>
          <w:rFonts w:cstheme="minorHAnsi"/>
          <w:b/>
          <w:sz w:val="22"/>
          <w:szCs w:val="22"/>
        </w:rPr>
        <w:t>or</w:t>
      </w:r>
      <w:r w:rsidR="00191257" w:rsidRPr="00094214">
        <w:rPr>
          <w:rFonts w:cstheme="minorHAnsi"/>
          <w:b/>
          <w:sz w:val="22"/>
          <w:szCs w:val="22"/>
        </w:rPr>
        <w:t xml:space="preserve"> amphibians) or reach the swim-up stage (fish) they are</w:t>
      </w:r>
      <w:r w:rsidR="004739CA" w:rsidRPr="00094214">
        <w:rPr>
          <w:rFonts w:cstheme="minorHAnsi"/>
          <w:b/>
          <w:sz w:val="22"/>
          <w:szCs w:val="22"/>
        </w:rPr>
        <w:t xml:space="preserve"> considered “live animal use” and must be reported to the Canadian Council of Animal Care</w:t>
      </w:r>
      <w:r w:rsidR="00191257" w:rsidRPr="00094214">
        <w:rPr>
          <w:rFonts w:cstheme="minorHAnsi"/>
          <w:b/>
          <w:sz w:val="22"/>
          <w:szCs w:val="22"/>
        </w:rPr>
        <w:t xml:space="preserve">. </w:t>
      </w:r>
      <w:r w:rsidRPr="00094214">
        <w:rPr>
          <w:rFonts w:cstheme="minorHAnsi"/>
          <w:b/>
          <w:sz w:val="22"/>
          <w:szCs w:val="22"/>
        </w:rPr>
        <w:t xml:space="preserve">Use of </w:t>
      </w:r>
      <w:r w:rsidR="004739CA" w:rsidRPr="00094214">
        <w:rPr>
          <w:rFonts w:cstheme="minorHAnsi"/>
          <w:b/>
          <w:sz w:val="22"/>
          <w:szCs w:val="22"/>
        </w:rPr>
        <w:t xml:space="preserve">embryos that reach the </w:t>
      </w:r>
      <w:r w:rsidR="00191257" w:rsidRPr="00094214">
        <w:rPr>
          <w:rFonts w:cstheme="minorHAnsi"/>
          <w:b/>
          <w:sz w:val="22"/>
          <w:szCs w:val="22"/>
        </w:rPr>
        <w:t xml:space="preserve">post-hatch or </w:t>
      </w:r>
      <w:r w:rsidR="004739CA" w:rsidRPr="00094214">
        <w:rPr>
          <w:rFonts w:cstheme="minorHAnsi"/>
          <w:b/>
          <w:sz w:val="22"/>
          <w:szCs w:val="22"/>
        </w:rPr>
        <w:t xml:space="preserve">swim-up stage must </w:t>
      </w:r>
      <w:r w:rsidRPr="00094214">
        <w:rPr>
          <w:rFonts w:cstheme="minorHAnsi"/>
          <w:b/>
          <w:sz w:val="22"/>
          <w:szCs w:val="22"/>
        </w:rPr>
        <w:t>be described within an approved Animal Use Protocol.</w:t>
      </w:r>
      <w:bookmarkStart w:id="0" w:name="_GoBack"/>
      <w:bookmarkEnd w:id="0"/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"/>
        <w:gridCol w:w="1043"/>
        <w:gridCol w:w="1037"/>
        <w:gridCol w:w="707"/>
        <w:gridCol w:w="967"/>
        <w:gridCol w:w="3172"/>
        <w:gridCol w:w="2970"/>
      </w:tblGrid>
      <w:tr w:rsidR="003F1B89" w:rsidRPr="00AF6B34" w14:paraId="510789A9" w14:textId="77777777" w:rsidTr="003C3036">
        <w:trPr>
          <w:trHeight w:val="368"/>
        </w:trPr>
        <w:tc>
          <w:tcPr>
            <w:tcW w:w="10795" w:type="dxa"/>
            <w:gridSpan w:val="7"/>
            <w:shd w:val="clear" w:color="auto" w:fill="F2F2F2" w:themeFill="background1" w:themeFillShade="F2"/>
            <w:vAlign w:val="bottom"/>
          </w:tcPr>
          <w:p w14:paraId="750EBA21" w14:textId="77777777" w:rsidR="003F1B89" w:rsidRPr="00D90E77" w:rsidRDefault="003F1B89" w:rsidP="003C3036">
            <w:pPr>
              <w:rPr>
                <w:rFonts w:cstheme="minorHAnsi"/>
                <w:color w:val="767171" w:themeColor="background2" w:themeShade="80"/>
                <w:sz w:val="22"/>
                <w:szCs w:val="22"/>
              </w:rPr>
            </w:pPr>
            <w:r w:rsidRPr="00D90E77">
              <w:rPr>
                <w:rFonts w:cstheme="minorHAnsi"/>
                <w:b/>
                <w:iCs/>
                <w:sz w:val="22"/>
                <w:szCs w:val="22"/>
              </w:rPr>
              <w:t>CONFIDENTIAL -  Animal Care and Research Support (ACRS) Staff Use Only</w:t>
            </w:r>
          </w:p>
        </w:tc>
      </w:tr>
      <w:tr w:rsidR="003F1B89" w:rsidRPr="00BA136A" w14:paraId="2A5173D0" w14:textId="77777777" w:rsidTr="003F1B89">
        <w:trPr>
          <w:trHeight w:val="368"/>
        </w:trPr>
        <w:tc>
          <w:tcPr>
            <w:tcW w:w="899" w:type="dxa"/>
            <w:shd w:val="clear" w:color="auto" w:fill="D9D9D9" w:themeFill="background1" w:themeFillShade="D9"/>
            <w:vAlign w:val="bottom"/>
          </w:tcPr>
          <w:p w14:paraId="2938F409" w14:textId="77777777" w:rsidR="003F1B89" w:rsidRPr="00D90E77" w:rsidRDefault="003F1B89" w:rsidP="003F1B89">
            <w:pPr>
              <w:rPr>
                <w:rFonts w:cstheme="minorHAnsi"/>
                <w:b/>
                <w:sz w:val="22"/>
                <w:szCs w:val="22"/>
              </w:rPr>
            </w:pPr>
            <w:r w:rsidRPr="00D90E77">
              <w:rPr>
                <w:rFonts w:cstheme="minorHAnsi"/>
                <w:b/>
                <w:sz w:val="22"/>
                <w:szCs w:val="22"/>
              </w:rPr>
              <w:t>AUP#</w:t>
            </w:r>
          </w:p>
        </w:tc>
        <w:tc>
          <w:tcPr>
            <w:tcW w:w="2080" w:type="dxa"/>
            <w:gridSpan w:val="2"/>
            <w:shd w:val="clear" w:color="auto" w:fill="F2F2F2" w:themeFill="background1" w:themeFillShade="F2"/>
            <w:vAlign w:val="bottom"/>
          </w:tcPr>
          <w:p w14:paraId="08F6B65E" w14:textId="77777777" w:rsidR="003F1B89" w:rsidRPr="00D90E77" w:rsidRDefault="00C55587" w:rsidP="003F1B89">
            <w:p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07" w:type="dxa"/>
            <w:shd w:val="clear" w:color="auto" w:fill="D9D9D9" w:themeFill="background1" w:themeFillShade="D9"/>
            <w:vAlign w:val="bottom"/>
          </w:tcPr>
          <w:p w14:paraId="7BBEF75B" w14:textId="77777777" w:rsidR="003F1B89" w:rsidRPr="00D90E77" w:rsidRDefault="003F1B89" w:rsidP="003F1B89">
            <w:pPr>
              <w:rPr>
                <w:rFonts w:cstheme="minorHAnsi"/>
                <w:b/>
                <w:sz w:val="22"/>
                <w:szCs w:val="22"/>
              </w:rPr>
            </w:pPr>
            <w:r w:rsidRPr="00D90E77">
              <w:rPr>
                <w:rFonts w:cstheme="minorHAnsi"/>
                <w:b/>
                <w:sz w:val="22"/>
                <w:szCs w:val="22"/>
              </w:rPr>
              <w:t>CI</w:t>
            </w:r>
          </w:p>
        </w:tc>
        <w:sdt>
          <w:sdtPr>
            <w:rPr>
              <w:rFonts w:cstheme="minorHAnsi"/>
              <w:sz w:val="22"/>
              <w:szCs w:val="22"/>
            </w:rPr>
            <w:id w:val="-848020092"/>
            <w:placeholder>
              <w:docPart w:val="FBB2B96656484504A26494DA648100DE"/>
            </w:placeholder>
            <w:showingPlcHdr/>
            <w:dropDownList>
              <w:listItem w:value="Select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967" w:type="dxa"/>
                <w:shd w:val="clear" w:color="auto" w:fill="F2F2F2" w:themeFill="background1" w:themeFillShade="F2"/>
                <w:vAlign w:val="bottom"/>
              </w:tcPr>
              <w:p w14:paraId="68245BA3" w14:textId="77777777" w:rsidR="003F1B89" w:rsidRPr="00D90E77" w:rsidRDefault="003F1B89" w:rsidP="003F1B89">
                <w:pPr>
                  <w:rPr>
                    <w:rFonts w:cstheme="minorHAnsi"/>
                    <w:sz w:val="22"/>
                    <w:szCs w:val="22"/>
                  </w:rPr>
                </w:pPr>
                <w:r w:rsidRPr="00D90E77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3172" w:type="dxa"/>
            <w:shd w:val="clear" w:color="auto" w:fill="D9D9D9" w:themeFill="background1" w:themeFillShade="D9"/>
            <w:vAlign w:val="bottom"/>
          </w:tcPr>
          <w:p w14:paraId="55DC6689" w14:textId="77777777" w:rsidR="003F1B89" w:rsidRPr="00D90E77" w:rsidRDefault="003F1B89" w:rsidP="003F1B89">
            <w:pPr>
              <w:rPr>
                <w:rFonts w:cstheme="minorHAnsi"/>
                <w:b/>
                <w:sz w:val="22"/>
                <w:szCs w:val="22"/>
              </w:rPr>
            </w:pPr>
            <w:r w:rsidRPr="00D90E77">
              <w:rPr>
                <w:rFonts w:cstheme="minorHAnsi"/>
                <w:b/>
                <w:sz w:val="22"/>
                <w:szCs w:val="22"/>
              </w:rPr>
              <w:t>Date Received (mm/</w:t>
            </w:r>
            <w:proofErr w:type="spellStart"/>
            <w:r w:rsidRPr="00D90E77">
              <w:rPr>
                <w:rFonts w:cstheme="minorHAnsi"/>
                <w:b/>
                <w:sz w:val="22"/>
                <w:szCs w:val="22"/>
              </w:rPr>
              <w:t>dd</w:t>
            </w:r>
            <w:proofErr w:type="spellEnd"/>
            <w:r w:rsidRPr="00D90E77">
              <w:rPr>
                <w:rFonts w:cstheme="minorHAnsi"/>
                <w:b/>
                <w:sz w:val="22"/>
                <w:szCs w:val="22"/>
              </w:rPr>
              <w:t>/</w:t>
            </w:r>
            <w:proofErr w:type="spellStart"/>
            <w:r w:rsidRPr="00D90E77">
              <w:rPr>
                <w:rFonts w:cstheme="minorHAnsi"/>
                <w:b/>
                <w:sz w:val="22"/>
                <w:szCs w:val="22"/>
              </w:rPr>
              <w:t>yyyy</w:t>
            </w:r>
            <w:proofErr w:type="spellEnd"/>
            <w:r w:rsidRPr="00D90E77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sdt>
          <w:sdtPr>
            <w:rPr>
              <w:rFonts w:cstheme="minorHAnsi"/>
              <w:sz w:val="22"/>
              <w:szCs w:val="22"/>
            </w:rPr>
            <w:id w:val="516656816"/>
            <w:placeholder>
              <w:docPart w:val="42C16DD33F99443A8474E7A8272C3109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shd w:val="clear" w:color="auto" w:fill="F2F2F2" w:themeFill="background1" w:themeFillShade="F2"/>
                <w:vAlign w:val="bottom"/>
              </w:tcPr>
              <w:p w14:paraId="03568C4F" w14:textId="77777777" w:rsidR="003F1B89" w:rsidRPr="00D90E77" w:rsidRDefault="003F1B89" w:rsidP="003F1B89">
                <w:pPr>
                  <w:rPr>
                    <w:rFonts w:cstheme="minorHAnsi"/>
                    <w:sz w:val="22"/>
                    <w:szCs w:val="22"/>
                  </w:rPr>
                </w:pPr>
                <w:r w:rsidRPr="00D90E77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</w:tr>
      <w:tr w:rsidR="003F1B89" w:rsidRPr="00BA136A" w14:paraId="375DF198" w14:textId="77777777" w:rsidTr="003F1B89">
        <w:trPr>
          <w:trHeight w:val="377"/>
        </w:trPr>
        <w:tc>
          <w:tcPr>
            <w:tcW w:w="1942" w:type="dxa"/>
            <w:gridSpan w:val="2"/>
            <w:shd w:val="clear" w:color="auto" w:fill="D9D9D9" w:themeFill="background1" w:themeFillShade="D9"/>
            <w:vAlign w:val="bottom"/>
          </w:tcPr>
          <w:p w14:paraId="11D4C67C" w14:textId="77777777" w:rsidR="003F1B89" w:rsidRPr="00D90E77" w:rsidRDefault="003F1B89" w:rsidP="003F1B89">
            <w:pPr>
              <w:rPr>
                <w:rFonts w:cstheme="minorHAnsi"/>
                <w:b/>
                <w:sz w:val="22"/>
                <w:szCs w:val="22"/>
              </w:rPr>
            </w:pPr>
            <w:r w:rsidRPr="00D90E77">
              <w:rPr>
                <w:rFonts w:cstheme="minorHAnsi"/>
                <w:b/>
                <w:sz w:val="22"/>
                <w:szCs w:val="22"/>
              </w:rPr>
              <w:t>Revision Number</w:t>
            </w:r>
          </w:p>
        </w:tc>
        <w:tc>
          <w:tcPr>
            <w:tcW w:w="2711" w:type="dxa"/>
            <w:gridSpan w:val="3"/>
            <w:shd w:val="clear" w:color="auto" w:fill="F2F2F2" w:themeFill="background1" w:themeFillShade="F2"/>
            <w:vAlign w:val="bottom"/>
          </w:tcPr>
          <w:p w14:paraId="2ACF474F" w14:textId="77777777" w:rsidR="003F1B89" w:rsidRPr="00D90E77" w:rsidRDefault="00C55587" w:rsidP="003F1B89">
            <w:p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142" w:type="dxa"/>
            <w:gridSpan w:val="2"/>
            <w:shd w:val="clear" w:color="auto" w:fill="D9D9D9" w:themeFill="background1" w:themeFillShade="D9"/>
            <w:vAlign w:val="bottom"/>
          </w:tcPr>
          <w:p w14:paraId="6CEF6761" w14:textId="77777777" w:rsidR="003F1B89" w:rsidRPr="00D90E77" w:rsidRDefault="003F1B89" w:rsidP="003F1B89">
            <w:pPr>
              <w:rPr>
                <w:rFonts w:cstheme="minorHAnsi"/>
                <w:b/>
                <w:sz w:val="22"/>
                <w:szCs w:val="22"/>
              </w:rPr>
            </w:pPr>
            <w:r w:rsidRPr="00D90E77">
              <w:rPr>
                <w:rFonts w:cstheme="minorHAnsi"/>
                <w:b/>
                <w:sz w:val="22"/>
                <w:szCs w:val="22"/>
              </w:rPr>
              <w:t xml:space="preserve">Edited by ACRS   </w:t>
            </w:r>
            <w:sdt>
              <w:sdtPr>
                <w:rPr>
                  <w:rFonts w:cstheme="minorHAnsi"/>
                  <w:sz w:val="22"/>
                  <w:szCs w:val="22"/>
                </w:rPr>
                <w:id w:val="-3837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0E7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A0A29B7" w14:textId="77777777" w:rsidR="003F1B89" w:rsidRPr="004739CA" w:rsidRDefault="003F1B89" w:rsidP="003F1B89">
      <w:pPr>
        <w:pStyle w:val="ListParagraph"/>
        <w:spacing w:after="120"/>
        <w:ind w:left="-90"/>
        <w:rPr>
          <w:rFonts w:cstheme="min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3851"/>
        <w:gridCol w:w="1369"/>
        <w:gridCol w:w="3775"/>
      </w:tblGrid>
      <w:tr w:rsidR="003F1B89" w:rsidRPr="004739CA" w14:paraId="0810CBFF" w14:textId="77777777" w:rsidTr="004739CA">
        <w:trPr>
          <w:trHeight w:val="431"/>
        </w:trPr>
        <w:tc>
          <w:tcPr>
            <w:tcW w:w="10795" w:type="dxa"/>
            <w:gridSpan w:val="4"/>
            <w:shd w:val="clear" w:color="auto" w:fill="D9D9D9" w:themeFill="background1" w:themeFillShade="D9"/>
            <w:vAlign w:val="center"/>
          </w:tcPr>
          <w:p w14:paraId="62EF0E9F" w14:textId="77777777" w:rsidR="003F1B89" w:rsidRPr="004739CA" w:rsidRDefault="003F1B89" w:rsidP="004739CA">
            <w:pPr>
              <w:pStyle w:val="ListParagraph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4739CA">
              <w:rPr>
                <w:b/>
              </w:rPr>
              <w:t>Principal Investigator Information (PI is primary emergency contact)</w:t>
            </w:r>
          </w:p>
        </w:tc>
      </w:tr>
      <w:tr w:rsidR="003F1B89" w14:paraId="5DEF682B" w14:textId="77777777" w:rsidTr="00D90E77">
        <w:tc>
          <w:tcPr>
            <w:tcW w:w="1800" w:type="dxa"/>
            <w:vAlign w:val="bottom"/>
          </w:tcPr>
          <w:p w14:paraId="076EAE23" w14:textId="77777777" w:rsidR="003F1B89" w:rsidRDefault="003F1B89" w:rsidP="00D90E77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851" w:type="dxa"/>
            <w:vAlign w:val="bottom"/>
          </w:tcPr>
          <w:p w14:paraId="3C1B268B" w14:textId="77777777" w:rsidR="003F1B89" w:rsidRDefault="00C55587" w:rsidP="00D90E77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69" w:type="dxa"/>
            <w:vAlign w:val="bottom"/>
          </w:tcPr>
          <w:p w14:paraId="78A27451" w14:textId="77777777" w:rsidR="003F1B89" w:rsidRDefault="003F1B89" w:rsidP="00D90E77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775" w:type="dxa"/>
            <w:vAlign w:val="bottom"/>
          </w:tcPr>
          <w:p w14:paraId="0B552EC1" w14:textId="77777777" w:rsidR="003F1B89" w:rsidRDefault="00C55587" w:rsidP="00D90E77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47C3374" w14:textId="77777777" w:rsidR="00BD76AD" w:rsidRDefault="00BD76AD" w:rsidP="00BD76AD">
      <w:pPr>
        <w:pStyle w:val="ListParagraph"/>
        <w:spacing w:after="120"/>
        <w:ind w:left="502"/>
        <w:rPr>
          <w:rFonts w:cstheme="minorHAnsi"/>
          <w:sz w:val="22"/>
          <w:szCs w:val="22"/>
        </w:rPr>
      </w:pPr>
    </w:p>
    <w:p w14:paraId="6BCED051" w14:textId="482ECFD9" w:rsidR="004739CA" w:rsidRPr="004739CA" w:rsidRDefault="004739CA" w:rsidP="004739CA">
      <w:pPr>
        <w:pStyle w:val="ListParagraph"/>
        <w:numPr>
          <w:ilvl w:val="0"/>
          <w:numId w:val="3"/>
        </w:numPr>
        <w:spacing w:after="120"/>
        <w:ind w:left="360"/>
        <w:rPr>
          <w:rFonts w:cstheme="minorHAnsi"/>
          <w:b/>
          <w:sz w:val="22"/>
          <w:szCs w:val="22"/>
        </w:rPr>
      </w:pPr>
      <w:r w:rsidRPr="004739CA">
        <w:rPr>
          <w:rFonts w:cstheme="minorHAnsi"/>
          <w:b/>
          <w:sz w:val="22"/>
          <w:szCs w:val="22"/>
        </w:rPr>
        <w:t xml:space="preserve">State the common name of the species of animal, supplier/source and number of embryos requested that will be terminated prior to </w:t>
      </w:r>
      <w:r w:rsidR="00F143FA">
        <w:rPr>
          <w:rFonts w:cstheme="minorHAnsi"/>
          <w:b/>
          <w:sz w:val="22"/>
          <w:szCs w:val="22"/>
        </w:rPr>
        <w:t>hatch or s</w:t>
      </w:r>
      <w:r w:rsidRPr="004739CA">
        <w:rPr>
          <w:rFonts w:cstheme="minorHAnsi"/>
          <w:b/>
          <w:sz w:val="22"/>
          <w:szCs w:val="22"/>
        </w:rPr>
        <w:t xml:space="preserve">wim-up stage.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1260"/>
        <w:gridCol w:w="1435"/>
      </w:tblGrid>
      <w:tr w:rsidR="004739CA" w14:paraId="554D1A2B" w14:textId="77777777" w:rsidTr="004739CA">
        <w:trPr>
          <w:trHeight w:val="192"/>
        </w:trPr>
        <w:tc>
          <w:tcPr>
            <w:tcW w:w="3596" w:type="dxa"/>
            <w:vMerge w:val="restart"/>
            <w:shd w:val="clear" w:color="auto" w:fill="D9D9D9" w:themeFill="background1" w:themeFillShade="D9"/>
            <w:vAlign w:val="bottom"/>
          </w:tcPr>
          <w:p w14:paraId="781A91D5" w14:textId="77777777" w:rsidR="004739CA" w:rsidRDefault="004739CA" w:rsidP="004739C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Species (Common Name)</w:t>
            </w:r>
          </w:p>
        </w:tc>
        <w:tc>
          <w:tcPr>
            <w:tcW w:w="4499" w:type="dxa"/>
            <w:vMerge w:val="restart"/>
            <w:shd w:val="clear" w:color="auto" w:fill="D9D9D9" w:themeFill="background1" w:themeFillShade="D9"/>
            <w:vAlign w:val="bottom"/>
          </w:tcPr>
          <w:p w14:paraId="2E59937D" w14:textId="77777777" w:rsidR="004739CA" w:rsidRDefault="004739CA" w:rsidP="004739C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Supplier/Source</w:t>
            </w:r>
          </w:p>
        </w:tc>
        <w:tc>
          <w:tcPr>
            <w:tcW w:w="2695" w:type="dxa"/>
            <w:gridSpan w:val="2"/>
            <w:shd w:val="clear" w:color="auto" w:fill="D9D9D9" w:themeFill="background1" w:themeFillShade="D9"/>
            <w:vAlign w:val="bottom"/>
          </w:tcPr>
          <w:p w14:paraId="3D7BE6AC" w14:textId="77777777" w:rsidR="004739CA" w:rsidRDefault="004739CA" w:rsidP="004739C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Number requested</w:t>
            </w:r>
          </w:p>
        </w:tc>
      </w:tr>
      <w:tr w:rsidR="004739CA" w14:paraId="7FCA7E02" w14:textId="77777777" w:rsidTr="004739CA">
        <w:trPr>
          <w:trHeight w:val="192"/>
        </w:trPr>
        <w:tc>
          <w:tcPr>
            <w:tcW w:w="3596" w:type="dxa"/>
            <w:vMerge/>
            <w:shd w:val="clear" w:color="auto" w:fill="D9D9D9" w:themeFill="background1" w:themeFillShade="D9"/>
            <w:vAlign w:val="bottom"/>
          </w:tcPr>
          <w:p w14:paraId="09F1BA9E" w14:textId="77777777" w:rsidR="004739CA" w:rsidRDefault="004739CA" w:rsidP="004739C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99" w:type="dxa"/>
            <w:vMerge/>
            <w:shd w:val="clear" w:color="auto" w:fill="D9D9D9" w:themeFill="background1" w:themeFillShade="D9"/>
            <w:vAlign w:val="bottom"/>
          </w:tcPr>
          <w:p w14:paraId="1990EE75" w14:textId="77777777" w:rsidR="004739CA" w:rsidRDefault="004739CA" w:rsidP="004739C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6818B4AD" w14:textId="77777777" w:rsidR="004739CA" w:rsidRDefault="004739CA" w:rsidP="004739C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bottom"/>
          </w:tcPr>
          <w:p w14:paraId="16D83734" w14:textId="77777777" w:rsidR="004739CA" w:rsidRDefault="004739CA" w:rsidP="004739C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Project Total</w:t>
            </w:r>
          </w:p>
        </w:tc>
      </w:tr>
      <w:tr w:rsidR="004739CA" w14:paraId="41978D3A" w14:textId="77777777" w:rsidTr="004739CA">
        <w:tc>
          <w:tcPr>
            <w:tcW w:w="3596" w:type="dxa"/>
          </w:tcPr>
          <w:p w14:paraId="165114CE" w14:textId="77777777" w:rsidR="004739CA" w:rsidRDefault="00C55587" w:rsidP="006119D4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99" w:type="dxa"/>
          </w:tcPr>
          <w:p w14:paraId="3F97E2E6" w14:textId="77777777" w:rsidR="004739CA" w:rsidRDefault="00C55587" w:rsidP="006119D4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40E87702" w14:textId="77777777" w:rsidR="004739CA" w:rsidRDefault="00C55587" w:rsidP="006119D4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35" w:type="dxa"/>
          </w:tcPr>
          <w:p w14:paraId="312A5F52" w14:textId="77777777" w:rsidR="004739CA" w:rsidRDefault="00C55587" w:rsidP="006119D4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739CA" w14:paraId="14AFAE8E" w14:textId="77777777" w:rsidTr="004739CA">
        <w:tc>
          <w:tcPr>
            <w:tcW w:w="3596" w:type="dxa"/>
          </w:tcPr>
          <w:p w14:paraId="6E11CC00" w14:textId="77777777" w:rsidR="004739CA" w:rsidRDefault="00C55587" w:rsidP="006119D4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99" w:type="dxa"/>
          </w:tcPr>
          <w:p w14:paraId="3BCC055A" w14:textId="77777777" w:rsidR="004739CA" w:rsidRDefault="00C55587" w:rsidP="006119D4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1CF61029" w14:textId="77777777" w:rsidR="004739CA" w:rsidRDefault="00C55587" w:rsidP="006119D4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35" w:type="dxa"/>
          </w:tcPr>
          <w:p w14:paraId="26D6ACCB" w14:textId="77777777" w:rsidR="004739CA" w:rsidRDefault="00C55587" w:rsidP="006119D4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2C84A04" w14:textId="77777777" w:rsidR="00D90E77" w:rsidRDefault="00D90E77" w:rsidP="00D90E77">
      <w:pPr>
        <w:rPr>
          <w:rFonts w:cstheme="minorHAnsi"/>
          <w:sz w:val="18"/>
          <w:szCs w:val="18"/>
        </w:rPr>
      </w:pPr>
      <w:r w:rsidRPr="00895E2D">
        <w:rPr>
          <w:rFonts w:cstheme="minorHAnsi"/>
          <w:sz w:val="18"/>
          <w:szCs w:val="18"/>
          <w:u w:val="single"/>
        </w:rPr>
        <w:t>Note:</w:t>
      </w:r>
      <w:r w:rsidRPr="00895E2D">
        <w:rPr>
          <w:rFonts w:cstheme="minorHAnsi"/>
          <w:sz w:val="18"/>
          <w:szCs w:val="18"/>
        </w:rPr>
        <w:t xml:space="preserve"> To add more rows: Table &gt; Insert &gt; Row Below. Drop down boxes do not copy with addition of rows. For drop down menu &gt;&gt; copy and paste the box in the row above </w:t>
      </w:r>
      <w:r w:rsidRPr="00895E2D">
        <w:rPr>
          <w:rFonts w:cstheme="minorHAnsi"/>
          <w:sz w:val="18"/>
          <w:szCs w:val="18"/>
          <w:u w:val="single"/>
        </w:rPr>
        <w:t>or</w:t>
      </w:r>
      <w:r w:rsidRPr="00895E2D">
        <w:rPr>
          <w:rFonts w:cstheme="minorHAnsi"/>
          <w:sz w:val="18"/>
          <w:szCs w:val="18"/>
        </w:rPr>
        <w:t xml:space="preserve"> type in appropriate answer</w:t>
      </w:r>
      <w:r w:rsidRPr="00E404E5">
        <w:rPr>
          <w:rFonts w:cstheme="minorHAnsi"/>
          <w:sz w:val="20"/>
          <w:szCs w:val="20"/>
        </w:rPr>
        <w:t>.</w:t>
      </w:r>
    </w:p>
    <w:p w14:paraId="48CC396B" w14:textId="77777777" w:rsidR="008E7416" w:rsidRDefault="008E7416" w:rsidP="004739CA">
      <w:pPr>
        <w:spacing w:after="120"/>
        <w:rPr>
          <w:rFonts w:cstheme="minorHAnsi"/>
          <w:b/>
          <w:bCs/>
          <w:sz w:val="22"/>
          <w:szCs w:val="22"/>
        </w:rPr>
      </w:pPr>
    </w:p>
    <w:p w14:paraId="5DC3A007" w14:textId="77777777" w:rsidR="008002EF" w:rsidRPr="008002EF" w:rsidRDefault="008002EF" w:rsidP="008002EF">
      <w:pPr>
        <w:pStyle w:val="ListParagraph"/>
        <w:numPr>
          <w:ilvl w:val="0"/>
          <w:numId w:val="3"/>
        </w:numPr>
        <w:spacing w:after="120"/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Only d</w:t>
      </w:r>
      <w:r w:rsidR="004739CA" w:rsidRPr="008002EF">
        <w:rPr>
          <w:rFonts w:cstheme="minorHAnsi"/>
          <w:b/>
          <w:bCs/>
          <w:sz w:val="22"/>
          <w:szCs w:val="22"/>
        </w:rPr>
        <w:t xml:space="preserve">escribe </w:t>
      </w:r>
      <w:r w:rsidRPr="008002EF">
        <w:rPr>
          <w:rFonts w:cstheme="minorHAnsi"/>
          <w:b/>
          <w:bCs/>
          <w:sz w:val="22"/>
          <w:szCs w:val="22"/>
        </w:rPr>
        <w:t>the experimental</w:t>
      </w:r>
      <w:r w:rsidRPr="008002EF">
        <w:rPr>
          <w:rFonts w:cstheme="minorHAnsi"/>
          <w:b/>
          <w:sz w:val="22"/>
          <w:szCs w:val="22"/>
        </w:rPr>
        <w:t xml:space="preserve"> d</w:t>
      </w:r>
      <w:r w:rsidRPr="008002EF">
        <w:rPr>
          <w:rFonts w:cstheme="minorHAnsi"/>
          <w:b/>
          <w:bCs/>
          <w:sz w:val="22"/>
          <w:szCs w:val="22"/>
        </w:rPr>
        <w:t xml:space="preserve">esign and procedures for the </w:t>
      </w:r>
      <w:r>
        <w:rPr>
          <w:rFonts w:cstheme="minorHAnsi"/>
          <w:b/>
          <w:bCs/>
          <w:sz w:val="22"/>
          <w:szCs w:val="22"/>
        </w:rPr>
        <w:t>embryos that will be terminated. If the procedures are the same as the AUP, then cut and p</w:t>
      </w:r>
      <w:r w:rsidR="000E2CE3">
        <w:rPr>
          <w:rFonts w:cstheme="minorHAnsi"/>
          <w:b/>
          <w:bCs/>
          <w:sz w:val="22"/>
          <w:szCs w:val="22"/>
        </w:rPr>
        <w:t>aste those procedures in this</w:t>
      </w:r>
      <w:r>
        <w:rPr>
          <w:rFonts w:cstheme="minorHAnsi"/>
          <w:b/>
          <w:bCs/>
          <w:sz w:val="22"/>
          <w:szCs w:val="22"/>
        </w:rPr>
        <w:t xml:space="preserve"> form. </w:t>
      </w:r>
    </w:p>
    <w:p w14:paraId="34DF046F" w14:textId="77777777" w:rsidR="008002EF" w:rsidRDefault="008002EF" w:rsidP="008002EF">
      <w:pPr>
        <w:spacing w:after="120"/>
        <w:ind w:left="284"/>
        <w:rPr>
          <w:rFonts w:cstheme="minorHAnsi"/>
          <w:sz w:val="22"/>
          <w:szCs w:val="22"/>
        </w:rPr>
      </w:pPr>
      <w:r w:rsidRPr="00CE6683">
        <w:rPr>
          <w:rFonts w:cstheme="minorHAnsi"/>
          <w:sz w:val="22"/>
          <w:szCs w:val="22"/>
        </w:rPr>
        <w:t>Clearly outline the study design a</w:t>
      </w:r>
      <w:r>
        <w:rPr>
          <w:rFonts w:cstheme="minorHAnsi"/>
          <w:sz w:val="22"/>
          <w:szCs w:val="22"/>
        </w:rPr>
        <w:t>nd experimental procedures,</w:t>
      </w:r>
      <w:r w:rsidRPr="00CE6683">
        <w:rPr>
          <w:rFonts w:cstheme="minorHAnsi"/>
          <w:sz w:val="22"/>
          <w:szCs w:val="22"/>
        </w:rPr>
        <w:t xml:space="preserve"> including</w:t>
      </w:r>
      <w:r>
        <w:rPr>
          <w:rFonts w:cstheme="minorHAnsi"/>
          <w:sz w:val="22"/>
          <w:szCs w:val="22"/>
        </w:rPr>
        <w:t xml:space="preserve"> the following</w:t>
      </w:r>
      <w:r w:rsidRPr="00CE6683">
        <w:rPr>
          <w:rFonts w:cstheme="minorHAnsi"/>
          <w:sz w:val="22"/>
          <w:szCs w:val="22"/>
        </w:rPr>
        <w:t xml:space="preserve">: </w:t>
      </w:r>
    </w:p>
    <w:p w14:paraId="6AB9F2A2" w14:textId="77777777" w:rsidR="008002EF" w:rsidRDefault="008002EF" w:rsidP="008002EF">
      <w:pPr>
        <w:pStyle w:val="ListParagraph"/>
        <w:numPr>
          <w:ilvl w:val="0"/>
          <w:numId w:val="4"/>
        </w:numPr>
        <w:spacing w:after="120"/>
        <w:rPr>
          <w:rFonts w:cstheme="minorHAnsi"/>
          <w:sz w:val="22"/>
          <w:szCs w:val="22"/>
        </w:rPr>
      </w:pPr>
      <w:r w:rsidRPr="007F548B">
        <w:rPr>
          <w:rFonts w:cstheme="minorHAnsi"/>
          <w:sz w:val="22"/>
          <w:szCs w:val="22"/>
        </w:rPr>
        <w:t xml:space="preserve">treatment and control groups, group size (example: 5 animals x 3 treatments x 2 replicates = 30 animals), the experimental unit (e.g. an individual animal, the cage/pen), </w:t>
      </w:r>
    </w:p>
    <w:p w14:paraId="7A9E28A9" w14:textId="77777777" w:rsidR="008002EF" w:rsidRDefault="008002EF" w:rsidP="008002EF">
      <w:pPr>
        <w:pStyle w:val="ListParagraph"/>
        <w:numPr>
          <w:ilvl w:val="0"/>
          <w:numId w:val="4"/>
        </w:numPr>
        <w:spacing w:after="120"/>
        <w:ind w:left="990"/>
        <w:rPr>
          <w:rFonts w:cstheme="minorHAnsi"/>
          <w:sz w:val="22"/>
          <w:szCs w:val="22"/>
        </w:rPr>
      </w:pPr>
      <w:r w:rsidRPr="000717B8">
        <w:rPr>
          <w:rFonts w:cstheme="minorHAnsi"/>
          <w:sz w:val="22"/>
          <w:szCs w:val="22"/>
        </w:rPr>
        <w:t xml:space="preserve">procedures you propose to conduct on the animals, and a description of what happens to the </w:t>
      </w:r>
      <w:r>
        <w:rPr>
          <w:rFonts w:cstheme="minorHAnsi"/>
          <w:sz w:val="22"/>
          <w:szCs w:val="22"/>
        </w:rPr>
        <w:t>animals during the experiments, and/or</w:t>
      </w:r>
    </w:p>
    <w:p w14:paraId="208AC63F" w14:textId="77777777" w:rsidR="008002EF" w:rsidRDefault="008002EF" w:rsidP="008002EF">
      <w:pPr>
        <w:pStyle w:val="ListParagraph"/>
        <w:numPr>
          <w:ilvl w:val="0"/>
          <w:numId w:val="4"/>
        </w:numPr>
        <w:spacing w:after="120"/>
        <w:ind w:left="990"/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c</w:t>
      </w:r>
      <w:r w:rsidRPr="000717B8">
        <w:rPr>
          <w:rFonts w:cstheme="minorHAnsi"/>
          <w:sz w:val="22"/>
          <w:szCs w:val="22"/>
        </w:rPr>
        <w:t>onsider</w:t>
      </w:r>
      <w:proofErr w:type="gramEnd"/>
      <w:r w:rsidRPr="000717B8">
        <w:rPr>
          <w:rFonts w:cstheme="minorHAnsi"/>
          <w:sz w:val="22"/>
          <w:szCs w:val="22"/>
        </w:rPr>
        <w:t xml:space="preserve"> attaching a flow chart</w:t>
      </w:r>
      <w:r>
        <w:rPr>
          <w:rFonts w:cstheme="minorHAnsi"/>
          <w:sz w:val="22"/>
          <w:szCs w:val="22"/>
        </w:rPr>
        <w:t xml:space="preserve"> with timelines detailing embryo</w:t>
      </w:r>
      <w:r w:rsidRPr="000717B8">
        <w:rPr>
          <w:rFonts w:cstheme="minorHAnsi"/>
          <w:sz w:val="22"/>
          <w:szCs w:val="22"/>
        </w:rPr>
        <w:t xml:space="preserve"> use</w:t>
      </w:r>
      <w:r>
        <w:rPr>
          <w:rFonts w:cstheme="minorHAnsi"/>
          <w:sz w:val="22"/>
          <w:szCs w:val="22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002EF" w14:paraId="76C3C9E7" w14:textId="77777777" w:rsidTr="006119D4">
        <w:trPr>
          <w:trHeight w:val="377"/>
        </w:trPr>
        <w:tc>
          <w:tcPr>
            <w:tcW w:w="10795" w:type="dxa"/>
          </w:tcPr>
          <w:p w14:paraId="06E41344" w14:textId="77777777" w:rsidR="008002EF" w:rsidRDefault="00C55587" w:rsidP="00087A67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0259795" w14:textId="77777777" w:rsidR="008002EF" w:rsidRPr="000717B8" w:rsidRDefault="008002EF" w:rsidP="008002EF">
      <w:pPr>
        <w:pStyle w:val="ListParagraph"/>
        <w:spacing w:after="120"/>
        <w:ind w:left="990"/>
        <w:rPr>
          <w:rFonts w:cstheme="minorHAnsi"/>
          <w:sz w:val="22"/>
          <w:szCs w:val="22"/>
        </w:rPr>
      </w:pPr>
    </w:p>
    <w:p w14:paraId="4D3501ED" w14:textId="77777777" w:rsidR="008C06EA" w:rsidRDefault="008002EF" w:rsidP="008002EF">
      <w:pPr>
        <w:pStyle w:val="ListParagraph"/>
        <w:numPr>
          <w:ilvl w:val="0"/>
          <w:numId w:val="3"/>
        </w:numPr>
        <w:spacing w:after="120"/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De</w:t>
      </w:r>
      <w:r w:rsidR="00D90E77">
        <w:rPr>
          <w:rFonts w:cstheme="minorHAnsi"/>
          <w:b/>
          <w:sz w:val="22"/>
          <w:szCs w:val="22"/>
        </w:rPr>
        <w:t xml:space="preserve">scribe the fate of the embryos or the final outcome for the embryos.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002EF" w14:paraId="2744CDDF" w14:textId="77777777" w:rsidTr="006119D4">
        <w:trPr>
          <w:trHeight w:val="413"/>
        </w:trPr>
        <w:tc>
          <w:tcPr>
            <w:tcW w:w="10795" w:type="dxa"/>
          </w:tcPr>
          <w:p w14:paraId="0597AFED" w14:textId="77777777" w:rsidR="008002EF" w:rsidRDefault="00C55587" w:rsidP="00087A67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59AB563" w14:textId="77777777" w:rsidR="008002EF" w:rsidRPr="008C06EA" w:rsidRDefault="008002EF" w:rsidP="008002EF">
      <w:pPr>
        <w:pStyle w:val="ListParagraph"/>
        <w:spacing w:after="120"/>
        <w:rPr>
          <w:rFonts w:cstheme="minorHAnsi"/>
          <w:b/>
          <w:sz w:val="22"/>
          <w:szCs w:val="22"/>
        </w:rPr>
      </w:pPr>
    </w:p>
    <w:p w14:paraId="6B2D547B" w14:textId="77777777" w:rsidR="000E2FCF" w:rsidRDefault="004C78F3" w:rsidP="008002EF">
      <w:pPr>
        <w:pStyle w:val="ListParagraph"/>
        <w:spacing w:after="120"/>
        <w:ind w:left="1170" w:right="1440"/>
        <w:jc w:val="center"/>
      </w:pPr>
      <w:r>
        <w:rPr>
          <w:rFonts w:cstheme="minorHAnsi"/>
          <w:b/>
          <w:sz w:val="22"/>
          <w:szCs w:val="22"/>
        </w:rPr>
        <w:t>Include</w:t>
      </w:r>
      <w:r w:rsidR="00E0340C">
        <w:rPr>
          <w:rFonts w:cstheme="minorHAnsi"/>
          <w:b/>
          <w:sz w:val="22"/>
          <w:szCs w:val="22"/>
        </w:rPr>
        <w:t xml:space="preserve"> this appendix with </w:t>
      </w:r>
      <w:r w:rsidR="008C06EA" w:rsidRPr="008C06EA">
        <w:rPr>
          <w:rFonts w:cstheme="minorHAnsi"/>
          <w:b/>
          <w:sz w:val="22"/>
          <w:szCs w:val="22"/>
        </w:rPr>
        <w:t>submission of the AUP, 4 YR AUP</w:t>
      </w:r>
      <w:r w:rsidR="003E21FC">
        <w:rPr>
          <w:rFonts w:cstheme="minorHAnsi"/>
          <w:b/>
          <w:sz w:val="22"/>
          <w:szCs w:val="22"/>
        </w:rPr>
        <w:t xml:space="preserve">, </w:t>
      </w:r>
      <w:r w:rsidR="008E7416">
        <w:rPr>
          <w:rFonts w:cstheme="minorHAnsi"/>
          <w:b/>
          <w:sz w:val="22"/>
          <w:szCs w:val="22"/>
        </w:rPr>
        <w:t xml:space="preserve">Modification or Annual Renewal Form </w:t>
      </w:r>
      <w:r w:rsidR="008C06EA" w:rsidRPr="008C06EA">
        <w:rPr>
          <w:rFonts w:cstheme="minorHAnsi"/>
          <w:b/>
          <w:sz w:val="22"/>
          <w:szCs w:val="22"/>
        </w:rPr>
        <w:t>to the AREB</w:t>
      </w:r>
      <w:r w:rsidR="008C06EA">
        <w:rPr>
          <w:rFonts w:cstheme="minorHAnsi"/>
          <w:sz w:val="22"/>
          <w:szCs w:val="22"/>
        </w:rPr>
        <w:t xml:space="preserve"> (</w:t>
      </w:r>
      <w:hyperlink r:id="rId8" w:history="1">
        <w:r w:rsidR="00E0340C">
          <w:rPr>
            <w:rStyle w:val="Hyperlink"/>
            <w:rFonts w:cstheme="minorHAnsi"/>
            <w:sz w:val="22"/>
            <w:szCs w:val="22"/>
          </w:rPr>
          <w:t>ACRS</w:t>
        </w:r>
        <w:r w:rsidR="008C06EA" w:rsidRPr="008C06EA">
          <w:rPr>
            <w:rStyle w:val="Hyperlink"/>
            <w:rFonts w:cstheme="minorHAnsi"/>
            <w:sz w:val="22"/>
            <w:szCs w:val="22"/>
          </w:rPr>
          <w:t xml:space="preserve"> Office</w:t>
        </w:r>
      </w:hyperlink>
      <w:r w:rsidR="008C06EA">
        <w:rPr>
          <w:rFonts w:cstheme="minorHAnsi"/>
          <w:sz w:val="22"/>
          <w:szCs w:val="22"/>
        </w:rPr>
        <w:t>).</w:t>
      </w:r>
    </w:p>
    <w:sectPr w:rsidR="000E2FCF" w:rsidSect="00F201ED"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DA57" w14:textId="77777777" w:rsidR="00F201ED" w:rsidRDefault="00F201ED" w:rsidP="00F201ED">
      <w:r>
        <w:separator/>
      </w:r>
    </w:p>
  </w:endnote>
  <w:endnote w:type="continuationSeparator" w:id="0">
    <w:p w14:paraId="4D3CE032" w14:textId="77777777" w:rsidR="00F201ED" w:rsidRDefault="00F201ED" w:rsidP="00F2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DD332" w14:textId="4304E32C" w:rsidR="00F201ED" w:rsidRPr="00314ECC" w:rsidRDefault="00F201ED" w:rsidP="00F201ED">
    <w:pPr>
      <w:pStyle w:val="Footer"/>
      <w:rPr>
        <w:sz w:val="18"/>
        <w:szCs w:val="18"/>
      </w:rPr>
    </w:pPr>
    <w:r w:rsidRPr="00314ECC">
      <w:rPr>
        <w:sz w:val="18"/>
        <w:szCs w:val="18"/>
      </w:rPr>
      <w:t>UACC AREB Animal Use Protocol – Ap</w:t>
    </w:r>
    <w:r w:rsidR="004344A1" w:rsidRPr="00314ECC">
      <w:rPr>
        <w:sz w:val="18"/>
        <w:szCs w:val="18"/>
      </w:rPr>
      <w:t>pend</w:t>
    </w:r>
    <w:r w:rsidR="00E0340C" w:rsidRPr="00314ECC">
      <w:rPr>
        <w:sz w:val="18"/>
        <w:szCs w:val="18"/>
      </w:rPr>
      <w:t xml:space="preserve">ix D - Embryo Use Form </w:t>
    </w:r>
    <w:r w:rsidR="00314ECC">
      <w:rPr>
        <w:sz w:val="18"/>
        <w:szCs w:val="18"/>
      </w:rPr>
      <w:t>(</w:t>
    </w:r>
    <w:r w:rsidR="00D40DC0">
      <w:rPr>
        <w:sz w:val="18"/>
        <w:szCs w:val="18"/>
      </w:rPr>
      <w:t>16-June-</w:t>
    </w:r>
    <w:r w:rsidR="00314ECC">
      <w:rPr>
        <w:sz w:val="18"/>
        <w:szCs w:val="18"/>
      </w:rPr>
      <w:t>2023</w:t>
    </w:r>
    <w:r w:rsidRPr="00314ECC">
      <w:rPr>
        <w:sz w:val="18"/>
        <w:szCs w:val="18"/>
      </w:rPr>
      <w:t xml:space="preserve">)        </w:t>
    </w:r>
    <w:r w:rsidR="004344A1" w:rsidRPr="00314ECC">
      <w:rPr>
        <w:sz w:val="18"/>
        <w:szCs w:val="18"/>
      </w:rPr>
      <w:t xml:space="preserve">    </w:t>
    </w:r>
    <w:r w:rsidRPr="00314ECC">
      <w:rPr>
        <w:sz w:val="18"/>
        <w:szCs w:val="18"/>
      </w:rPr>
      <w:t xml:space="preserve">                                             </w:t>
    </w:r>
    <w:r w:rsidR="00314ECC">
      <w:rPr>
        <w:sz w:val="18"/>
        <w:szCs w:val="18"/>
      </w:rPr>
      <w:tab/>
    </w:r>
    <w:r w:rsidRPr="00314ECC">
      <w:rPr>
        <w:sz w:val="18"/>
        <w:szCs w:val="18"/>
      </w:rPr>
      <w:t xml:space="preserve">Page </w:t>
    </w:r>
    <w:r w:rsidRPr="00314ECC">
      <w:rPr>
        <w:bCs/>
        <w:sz w:val="18"/>
        <w:szCs w:val="18"/>
      </w:rPr>
      <w:fldChar w:fldCharType="begin"/>
    </w:r>
    <w:r w:rsidRPr="00314ECC">
      <w:rPr>
        <w:bCs/>
        <w:sz w:val="18"/>
        <w:szCs w:val="18"/>
      </w:rPr>
      <w:instrText xml:space="preserve"> PAGE  \* Arabic  \* MERGEFORMAT </w:instrText>
    </w:r>
    <w:r w:rsidRPr="00314ECC">
      <w:rPr>
        <w:bCs/>
        <w:sz w:val="18"/>
        <w:szCs w:val="18"/>
      </w:rPr>
      <w:fldChar w:fldCharType="separate"/>
    </w:r>
    <w:r w:rsidR="00094214">
      <w:rPr>
        <w:bCs/>
        <w:noProof/>
        <w:sz w:val="18"/>
        <w:szCs w:val="18"/>
      </w:rPr>
      <w:t>1</w:t>
    </w:r>
    <w:r w:rsidRPr="00314ECC">
      <w:rPr>
        <w:bCs/>
        <w:sz w:val="18"/>
        <w:szCs w:val="18"/>
      </w:rPr>
      <w:fldChar w:fldCharType="end"/>
    </w:r>
    <w:r w:rsidRPr="00314ECC">
      <w:rPr>
        <w:sz w:val="18"/>
        <w:szCs w:val="18"/>
      </w:rPr>
      <w:t xml:space="preserve"> of </w:t>
    </w:r>
    <w:r w:rsidRPr="00314ECC">
      <w:rPr>
        <w:bCs/>
        <w:sz w:val="18"/>
        <w:szCs w:val="18"/>
      </w:rPr>
      <w:fldChar w:fldCharType="begin"/>
    </w:r>
    <w:r w:rsidRPr="00314ECC">
      <w:rPr>
        <w:bCs/>
        <w:sz w:val="18"/>
        <w:szCs w:val="18"/>
      </w:rPr>
      <w:instrText xml:space="preserve"> NUMPAGES  \* Arabic  \* MERGEFORMAT </w:instrText>
    </w:r>
    <w:r w:rsidRPr="00314ECC">
      <w:rPr>
        <w:bCs/>
        <w:sz w:val="18"/>
        <w:szCs w:val="18"/>
      </w:rPr>
      <w:fldChar w:fldCharType="separate"/>
    </w:r>
    <w:r w:rsidR="00094214">
      <w:rPr>
        <w:bCs/>
        <w:noProof/>
        <w:sz w:val="18"/>
        <w:szCs w:val="18"/>
      </w:rPr>
      <w:t>1</w:t>
    </w:r>
    <w:r w:rsidRPr="00314ECC">
      <w:rPr>
        <w:bCs/>
        <w:sz w:val="18"/>
        <w:szCs w:val="18"/>
      </w:rPr>
      <w:fldChar w:fldCharType="end"/>
    </w:r>
    <w:r w:rsidRPr="00314ECC">
      <w:rPr>
        <w:sz w:val="18"/>
        <w:szCs w:val="18"/>
      </w:rPr>
      <w:t xml:space="preserve">      </w:t>
    </w:r>
  </w:p>
  <w:p w14:paraId="0C0C0048" w14:textId="77777777" w:rsidR="00F201ED" w:rsidRDefault="00F20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F3666" w14:textId="77777777" w:rsidR="00F201ED" w:rsidRDefault="00F201ED" w:rsidP="00F201ED">
      <w:r>
        <w:separator/>
      </w:r>
    </w:p>
  </w:footnote>
  <w:footnote w:type="continuationSeparator" w:id="0">
    <w:p w14:paraId="4ED8AD02" w14:textId="77777777" w:rsidR="00F201ED" w:rsidRDefault="00F201ED" w:rsidP="00F2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6A5"/>
    <w:multiLevelType w:val="hybridMultilevel"/>
    <w:tmpl w:val="C3202A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986722"/>
    <w:multiLevelType w:val="hybridMultilevel"/>
    <w:tmpl w:val="E97C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3965"/>
    <w:multiLevelType w:val="hybridMultilevel"/>
    <w:tmpl w:val="89F27F6C"/>
    <w:lvl w:ilvl="0" w:tplc="CBBEC9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F6545"/>
    <w:multiLevelType w:val="hybridMultilevel"/>
    <w:tmpl w:val="34F06BC0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BD769FE"/>
    <w:multiLevelType w:val="hybridMultilevel"/>
    <w:tmpl w:val="847623BA"/>
    <w:lvl w:ilvl="0" w:tplc="239223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D"/>
    <w:rsid w:val="00046607"/>
    <w:rsid w:val="00087A67"/>
    <w:rsid w:val="00094214"/>
    <w:rsid w:val="000976A3"/>
    <w:rsid w:val="000E2CE3"/>
    <w:rsid w:val="000E2FCF"/>
    <w:rsid w:val="00100508"/>
    <w:rsid w:val="00191257"/>
    <w:rsid w:val="00314ECC"/>
    <w:rsid w:val="003E21FC"/>
    <w:rsid w:val="003F1B89"/>
    <w:rsid w:val="004344A1"/>
    <w:rsid w:val="004739CA"/>
    <w:rsid w:val="004C78F3"/>
    <w:rsid w:val="00595225"/>
    <w:rsid w:val="006119D4"/>
    <w:rsid w:val="006E0291"/>
    <w:rsid w:val="008002EF"/>
    <w:rsid w:val="008C06EA"/>
    <w:rsid w:val="008E7416"/>
    <w:rsid w:val="00903788"/>
    <w:rsid w:val="009D29F8"/>
    <w:rsid w:val="00BB2D07"/>
    <w:rsid w:val="00BC7279"/>
    <w:rsid w:val="00BD76AD"/>
    <w:rsid w:val="00BE2E78"/>
    <w:rsid w:val="00C55587"/>
    <w:rsid w:val="00D04AF9"/>
    <w:rsid w:val="00D40DC0"/>
    <w:rsid w:val="00D90E77"/>
    <w:rsid w:val="00E0340C"/>
    <w:rsid w:val="00F143FA"/>
    <w:rsid w:val="00F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043E"/>
  <w15:chartTrackingRefBased/>
  <w15:docId w15:val="{EF7BBD6D-3872-4270-82E3-50DA8AF4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AD"/>
    <w:pPr>
      <w:spacing w:after="0" w:line="240" w:lineRule="auto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B89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6AD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6A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76AD"/>
    <w:rPr>
      <w:color w:val="808080"/>
    </w:rPr>
  </w:style>
  <w:style w:type="character" w:customStyle="1" w:styleId="msosmartlink">
    <w:name w:val="msosmartlink"/>
    <w:basedOn w:val="DefaultParagraphFont"/>
    <w:uiPriority w:val="99"/>
    <w:rsid w:val="00BD76AD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3F1B89"/>
    <w:rPr>
      <w:rFonts w:eastAsiaTheme="majorEastAsia" w:cstheme="majorBidi"/>
      <w:b/>
      <w:sz w:val="24"/>
      <w:szCs w:val="32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E741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CA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20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1ED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20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1ED"/>
    <w:rPr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B2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D0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D07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cc.office@usask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B2B96656484504A26494DA6481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A55A-CF21-4A34-8307-91A749383628}"/>
      </w:docPartPr>
      <w:docPartBody>
        <w:p w:rsidR="00F908B2" w:rsidRDefault="000A6800" w:rsidP="000A6800">
          <w:pPr>
            <w:pStyle w:val="FBB2B96656484504A26494DA648100DE"/>
          </w:pPr>
          <w:r w:rsidRPr="00BA136A">
            <w:rPr>
              <w:rStyle w:val="PlaceholderText"/>
            </w:rPr>
            <w:t>Select</w:t>
          </w:r>
        </w:p>
      </w:docPartBody>
    </w:docPart>
    <w:docPart>
      <w:docPartPr>
        <w:name w:val="42C16DD33F99443A8474E7A8272C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EFFC-67A4-4E2C-9611-5EB3AF3F132D}"/>
      </w:docPartPr>
      <w:docPartBody>
        <w:p w:rsidR="00F908B2" w:rsidRDefault="000A6800" w:rsidP="000A6800">
          <w:pPr>
            <w:pStyle w:val="42C16DD33F99443A8474E7A8272C3109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00"/>
    <w:rsid w:val="000A6800"/>
    <w:rsid w:val="00F9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800"/>
    <w:rPr>
      <w:color w:val="808080"/>
    </w:rPr>
  </w:style>
  <w:style w:type="paragraph" w:customStyle="1" w:styleId="606DCFB500DE4506998CCE08C22EC827">
    <w:name w:val="606DCFB500DE4506998CCE08C22EC827"/>
    <w:rsid w:val="000A6800"/>
  </w:style>
  <w:style w:type="paragraph" w:customStyle="1" w:styleId="7D9B651AB2464B2989F2D2B771C34AA0">
    <w:name w:val="7D9B651AB2464B2989F2D2B771C34AA0"/>
    <w:rsid w:val="000A6800"/>
  </w:style>
  <w:style w:type="paragraph" w:customStyle="1" w:styleId="FBB2B96656484504A26494DA648100DE">
    <w:name w:val="FBB2B96656484504A26494DA648100DE"/>
    <w:rsid w:val="000A6800"/>
  </w:style>
  <w:style w:type="paragraph" w:customStyle="1" w:styleId="42C16DD33F99443A8474E7A8272C3109">
    <w:name w:val="42C16DD33F99443A8474E7A8272C3109"/>
    <w:rsid w:val="000A6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Simone</dc:creator>
  <cp:keywords/>
  <dc:description/>
  <cp:lastModifiedBy>Plante, Amanda</cp:lastModifiedBy>
  <cp:revision>21</cp:revision>
  <dcterms:created xsi:type="dcterms:W3CDTF">2021-10-28T14:52:00Z</dcterms:created>
  <dcterms:modified xsi:type="dcterms:W3CDTF">2023-06-16T21:22:00Z</dcterms:modified>
</cp:coreProperties>
</file>