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0C76" w14:textId="71078E51" w:rsidR="002B1248" w:rsidRPr="002B1248" w:rsidRDefault="00FB6F77" w:rsidP="002B1248">
      <w:pPr>
        <w:pBdr>
          <w:bottom w:val="single" w:sz="4" w:space="1" w:color="auto"/>
        </w:pBdr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A0A27" wp14:editId="0E730C98">
                <wp:simplePos x="0" y="0"/>
                <wp:positionH relativeFrom="margin">
                  <wp:posOffset>3505200</wp:posOffset>
                </wp:positionH>
                <wp:positionV relativeFrom="paragraph">
                  <wp:posOffset>4445</wp:posOffset>
                </wp:positionV>
                <wp:extent cx="3315970" cy="7753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95CD" w14:textId="77777777" w:rsidR="00FB6F77" w:rsidRPr="00BA1694" w:rsidRDefault="00FB6F77" w:rsidP="00FB6F7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694">
                              <w:rPr>
                                <w:b/>
                                <w:sz w:val="28"/>
                                <w:szCs w:val="28"/>
                              </w:rPr>
                              <w:t>University Animal Care Committee (UACC)</w:t>
                            </w:r>
                          </w:p>
                          <w:p w14:paraId="5F93C55E" w14:textId="6CBEBB0C" w:rsidR="00FB6F77" w:rsidRDefault="00811062" w:rsidP="00FB6F7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Animal </w:t>
                            </w:r>
                            <w:r w:rsidR="00FB6F77" w:rsidRPr="00BA1694">
                              <w:rPr>
                                <w:b/>
                                <w:sz w:val="28"/>
                                <w:szCs w:val="28"/>
                              </w:rPr>
                              <w:t>Research Ethics Board (AREB)</w:t>
                            </w:r>
                          </w:p>
                          <w:p w14:paraId="43079691" w14:textId="353B9E7F" w:rsidR="00FB6F77" w:rsidRPr="00BA1694" w:rsidRDefault="00331AFB" w:rsidP="00FB6F7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Appendix A -</w:t>
                            </w:r>
                            <w:r w:rsidR="00FB6F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Hazardous Materials</w:t>
                            </w:r>
                            <w:r w:rsidR="007C11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="00FB6F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DCA0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.35pt;width:261.1pt;height:6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" stroked="f">
                <v:textbox>
                  <w:txbxContent>
                    <w:p w14:paraId="5D2495CD" w14:textId="77777777" w:rsidR="00FB6F77" w:rsidRPr="00BA1694" w:rsidRDefault="00FB6F77" w:rsidP="00FB6F77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BA1694">
                        <w:rPr>
                          <w:b/>
                          <w:sz w:val="28"/>
                          <w:szCs w:val="28"/>
                        </w:rPr>
                        <w:t>University Animal Care Committee (UACC)</w:t>
                      </w:r>
                    </w:p>
                    <w:p w14:paraId="5F93C55E" w14:textId="6CBEBB0C" w:rsidR="00FB6F77" w:rsidRDefault="00811062" w:rsidP="00FB6F77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Animal </w:t>
                      </w:r>
                      <w:r w:rsidR="00FB6F77" w:rsidRPr="00BA1694">
                        <w:rPr>
                          <w:b/>
                          <w:sz w:val="28"/>
                          <w:szCs w:val="28"/>
                        </w:rPr>
                        <w:t>Research Ethics Board (AREB)</w:t>
                      </w:r>
                    </w:p>
                    <w:p w14:paraId="43079691" w14:textId="353B9E7F" w:rsidR="00FB6F77" w:rsidRPr="00BA1694" w:rsidRDefault="00331AFB" w:rsidP="00FB6F77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Appendix A -</w:t>
                      </w:r>
                      <w:r w:rsidR="00FB6F77">
                        <w:rPr>
                          <w:b/>
                          <w:sz w:val="28"/>
                          <w:szCs w:val="28"/>
                        </w:rPr>
                        <w:t xml:space="preserve"> Hazardous Materials</w:t>
                      </w:r>
                      <w:r w:rsidR="007C119F"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  <w:r w:rsidR="00FB6F7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F92C6B" wp14:editId="0829C2B1">
            <wp:extent cx="2438400" cy="634333"/>
            <wp:effectExtent l="0" t="0" r="0" b="1270"/>
            <wp:docPr id="1" name="Picture 1" descr="University of Saskatchewa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Saskatchewan's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57" cy="6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E246" w14:textId="3CD711E4" w:rsidR="002B1248" w:rsidRDefault="002B1248" w:rsidP="002B1248">
      <w:pPr>
        <w:pBdr>
          <w:bottom w:val="single" w:sz="4" w:space="1" w:color="auto"/>
        </w:pBdr>
        <w:rPr>
          <w:rFonts w:cstheme="minorHAnsi"/>
          <w:sz w:val="16"/>
          <w:szCs w:val="16"/>
        </w:rPr>
      </w:pPr>
    </w:p>
    <w:p w14:paraId="2572C8C8" w14:textId="4F10D409" w:rsidR="000553D7" w:rsidRPr="00331AFB" w:rsidRDefault="00331AFB" w:rsidP="00331AFB">
      <w:pPr>
        <w:jc w:val="center"/>
        <w:rPr>
          <w:rFonts w:cstheme="minorHAnsi"/>
          <w:b/>
          <w:bCs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Post t</w:t>
      </w:r>
      <w:r w:rsidR="00C97BB3" w:rsidRPr="00331AFB">
        <w:rPr>
          <w:b/>
          <w:color w:val="C00000"/>
          <w:sz w:val="24"/>
          <w:szCs w:val="24"/>
        </w:rPr>
        <w:t xml:space="preserve">his form in the room </w:t>
      </w:r>
      <w:r w:rsidR="000553D7" w:rsidRPr="00331AFB">
        <w:rPr>
          <w:b/>
          <w:color w:val="C00000"/>
          <w:sz w:val="24"/>
          <w:szCs w:val="24"/>
        </w:rPr>
        <w:t>where animals are housed</w:t>
      </w:r>
      <w:r w:rsidR="003554BF">
        <w:rPr>
          <w:b/>
          <w:color w:val="C00000"/>
          <w:sz w:val="24"/>
          <w:szCs w:val="24"/>
        </w:rPr>
        <w:t xml:space="preserve"> (if applicable)</w:t>
      </w:r>
      <w:r w:rsidR="000553D7" w:rsidRPr="00331AFB">
        <w:rPr>
          <w:b/>
          <w:color w:val="C00000"/>
          <w:sz w:val="24"/>
          <w:szCs w:val="24"/>
        </w:rPr>
        <w:t>.</w:t>
      </w:r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51"/>
        <w:gridCol w:w="2374"/>
        <w:gridCol w:w="357"/>
        <w:gridCol w:w="2734"/>
        <w:gridCol w:w="138"/>
        <w:gridCol w:w="2841"/>
      </w:tblGrid>
      <w:tr w:rsidR="00F80A8F" w:rsidRPr="00CE6683" w14:paraId="28E4D4C3" w14:textId="77777777" w:rsidTr="00DA2430">
        <w:trPr>
          <w:trHeight w:val="368"/>
        </w:trPr>
        <w:tc>
          <w:tcPr>
            <w:tcW w:w="2351" w:type="dxa"/>
            <w:shd w:val="clear" w:color="auto" w:fill="D9D9D9" w:themeFill="background1" w:themeFillShade="D9"/>
          </w:tcPr>
          <w:p w14:paraId="130F0941" w14:textId="77777777" w:rsidR="00F80A8F" w:rsidRPr="00BA136A" w:rsidRDefault="00F80A8F" w:rsidP="000F353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>AUP</w:t>
            </w:r>
            <w:r>
              <w:rPr>
                <w:rFonts w:cstheme="minorHAnsi"/>
                <w:b/>
                <w:sz w:val="22"/>
                <w:szCs w:val="22"/>
              </w:rPr>
              <w:t xml:space="preserve"> # (if known) 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2E2CEBE" w14:textId="6B9F0C9B" w:rsidR="00F80A8F" w:rsidRPr="00BA136A" w:rsidRDefault="004423BE" w:rsidP="000F353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3229" w:type="dxa"/>
            <w:gridSpan w:val="3"/>
            <w:shd w:val="clear" w:color="auto" w:fill="D9D9D9" w:themeFill="background1" w:themeFillShade="D9"/>
          </w:tcPr>
          <w:p w14:paraId="1222177B" w14:textId="77777777" w:rsidR="00F80A8F" w:rsidRPr="00BA136A" w:rsidRDefault="00F80A8F" w:rsidP="000F353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 xml:space="preserve">Date </w:t>
            </w:r>
            <w:r>
              <w:rPr>
                <w:rFonts w:cstheme="minorHAnsi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id w:val="1949886093"/>
            <w:placeholder>
              <w:docPart w:val="AFE53C83BBB144ACB2E336954BB9E9B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41" w:type="dxa"/>
                <w:shd w:val="clear" w:color="auto" w:fill="F2F2F2" w:themeFill="background1" w:themeFillShade="F2"/>
              </w:tcPr>
              <w:p w14:paraId="40EB95F6" w14:textId="77777777" w:rsidR="00F80A8F" w:rsidRPr="00BA136A" w:rsidRDefault="00F80A8F" w:rsidP="000F3533">
                <w:pPr>
                  <w:spacing w:before="120"/>
                  <w:rPr>
                    <w:rFonts w:cstheme="minorHAnsi"/>
                    <w:sz w:val="22"/>
                    <w:szCs w:val="22"/>
                  </w:rPr>
                </w:pPr>
                <w:r w:rsidRPr="00BA136A">
                  <w:rPr>
                    <w:rFonts w:cstheme="minorHAnsi"/>
                    <w:color w:val="767171" w:themeColor="background2" w:themeShade="80"/>
                    <w:sz w:val="22"/>
                    <w:szCs w:val="22"/>
                  </w:rPr>
                  <w:t>Select</w:t>
                </w:r>
              </w:p>
            </w:tc>
          </w:sdtContent>
        </w:sdt>
      </w:tr>
      <w:tr w:rsidR="00F80A8F" w:rsidRPr="00CE6683" w14:paraId="7E6251F0" w14:textId="77777777" w:rsidTr="00DA2430">
        <w:trPr>
          <w:trHeight w:val="377"/>
        </w:trPr>
        <w:tc>
          <w:tcPr>
            <w:tcW w:w="2351" w:type="dxa"/>
            <w:shd w:val="clear" w:color="auto" w:fill="D9D9D9" w:themeFill="background1" w:themeFillShade="D9"/>
          </w:tcPr>
          <w:p w14:paraId="6DC300DF" w14:textId="77777777" w:rsidR="00F80A8F" w:rsidRPr="00BA136A" w:rsidRDefault="00F80A8F" w:rsidP="000F353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>Revision Number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6D056884" w14:textId="2D15A4CE" w:rsidR="00F80A8F" w:rsidRPr="00BA136A" w:rsidRDefault="004423BE" w:rsidP="000F353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6070" w:type="dxa"/>
            <w:gridSpan w:val="4"/>
            <w:shd w:val="clear" w:color="auto" w:fill="D9D9D9" w:themeFill="background1" w:themeFillShade="D9"/>
          </w:tcPr>
          <w:p w14:paraId="03877363" w14:textId="77777777" w:rsidR="00F80A8F" w:rsidRPr="00BA136A" w:rsidRDefault="00F80A8F" w:rsidP="000F353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 xml:space="preserve">Edited by ACRS   </w:t>
            </w:r>
            <w:sdt>
              <w:sdtPr>
                <w:rPr>
                  <w:rFonts w:cstheme="minorHAnsi"/>
                </w:rPr>
                <w:id w:val="-3837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A2430" w:rsidRPr="00CE6683" w14:paraId="3CA16AEF" w14:textId="77777777" w:rsidTr="00331AFB">
        <w:trPr>
          <w:trHeight w:val="377"/>
        </w:trPr>
        <w:tc>
          <w:tcPr>
            <w:tcW w:w="2351" w:type="dxa"/>
            <w:shd w:val="clear" w:color="auto" w:fill="D9E2F3" w:themeFill="accent5" w:themeFillTint="33"/>
          </w:tcPr>
          <w:p w14:paraId="18E531F9" w14:textId="5A5F684B" w:rsidR="00DA2430" w:rsidRPr="00BA136A" w:rsidRDefault="00DA2430" w:rsidP="000F3533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Permit Number</w:t>
            </w:r>
            <w:r w:rsidR="00331AFB">
              <w:rPr>
                <w:rFonts w:cstheme="minorHAnsi"/>
                <w:b/>
              </w:rPr>
              <w:t>(s)</w:t>
            </w:r>
          </w:p>
        </w:tc>
        <w:tc>
          <w:tcPr>
            <w:tcW w:w="8444" w:type="dxa"/>
            <w:gridSpan w:val="5"/>
            <w:shd w:val="clear" w:color="auto" w:fill="F2F2F2" w:themeFill="background1" w:themeFillShade="F2"/>
          </w:tcPr>
          <w:p w14:paraId="3966ED11" w14:textId="2EE47D93" w:rsidR="00DA2430" w:rsidRPr="00FA7ADC" w:rsidRDefault="004423BE" w:rsidP="000F3533">
            <w:pPr>
              <w:spacing w:before="12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8145CA" w:rsidRPr="00CE6683" w14:paraId="4BE76F1F" w14:textId="77777777" w:rsidTr="00331AFB">
        <w:trPr>
          <w:trHeight w:val="377"/>
        </w:trPr>
        <w:tc>
          <w:tcPr>
            <w:tcW w:w="2351" w:type="dxa"/>
            <w:shd w:val="clear" w:color="auto" w:fill="D9E2F3" w:themeFill="accent5" w:themeFillTint="33"/>
          </w:tcPr>
          <w:p w14:paraId="39808DA5" w14:textId="43FCC201" w:rsidR="008145CA" w:rsidRDefault="008145CA" w:rsidP="000F3533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Building</w:t>
            </w:r>
          </w:p>
        </w:tc>
        <w:tc>
          <w:tcPr>
            <w:tcW w:w="2731" w:type="dxa"/>
            <w:gridSpan w:val="2"/>
            <w:shd w:val="clear" w:color="auto" w:fill="F2F2F2" w:themeFill="background1" w:themeFillShade="F2"/>
          </w:tcPr>
          <w:p w14:paraId="33CDC9FC" w14:textId="71858007" w:rsidR="008145CA" w:rsidRPr="00FA7ADC" w:rsidRDefault="004423BE" w:rsidP="000F3533">
            <w:pPr>
              <w:spacing w:before="12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734" w:type="dxa"/>
            <w:shd w:val="clear" w:color="auto" w:fill="D9E2F3" w:themeFill="accent5" w:themeFillTint="33"/>
          </w:tcPr>
          <w:p w14:paraId="78CAA382" w14:textId="3E62DA5B" w:rsidR="008145CA" w:rsidRPr="00BA136A" w:rsidRDefault="002A0181" w:rsidP="000F3533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Floor/</w:t>
            </w:r>
            <w:r w:rsidR="008145CA">
              <w:rPr>
                <w:rFonts w:cstheme="minorHAnsi"/>
                <w:b/>
              </w:rPr>
              <w:t>Room Number(s)</w:t>
            </w: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14:paraId="13C6C7B0" w14:textId="7B5E47C3" w:rsidR="008145CA" w:rsidRPr="00FA7ADC" w:rsidRDefault="004423BE" w:rsidP="000F3533">
            <w:pPr>
              <w:spacing w:before="12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1CEE4E23" w14:textId="77777777" w:rsidR="00FB6F77" w:rsidRDefault="00FB6F77" w:rsidP="000F3533">
      <w:pPr>
        <w:spacing w:before="120" w:after="0"/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452"/>
        <w:gridCol w:w="2148"/>
        <w:gridCol w:w="1971"/>
        <w:gridCol w:w="3154"/>
      </w:tblGrid>
      <w:tr w:rsidR="00F80A8F" w:rsidRPr="00BA136A" w14:paraId="1DDD03F9" w14:textId="77777777" w:rsidTr="00F80A8F">
        <w:trPr>
          <w:trHeight w:val="422"/>
        </w:trPr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38688E" w14:textId="77777777" w:rsidR="00F80A8F" w:rsidRDefault="00F80A8F" w:rsidP="000F353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Principle Investigator:</w:t>
            </w:r>
          </w:p>
        </w:tc>
        <w:sdt>
          <w:sdtPr>
            <w:rPr>
              <w:rFonts w:cstheme="minorHAnsi"/>
              <w:bCs/>
            </w:rPr>
            <w:id w:val="1803798574"/>
            <w:placeholder>
              <w:docPart w:val="5B5CA279F13143A1B0F85FFAE2FDE477"/>
            </w:placeholder>
            <w:showingPlcHdr/>
          </w:sdtPr>
          <w:sdtEndPr/>
          <w:sdtContent>
            <w:tc>
              <w:tcPr>
                <w:tcW w:w="4119" w:type="dxa"/>
                <w:gridSpan w:val="2"/>
                <w:tcBorders>
                  <w:top w:val="single" w:sz="4" w:space="0" w:color="auto"/>
                </w:tcBorders>
              </w:tcPr>
              <w:p w14:paraId="7810199A" w14:textId="77777777" w:rsidR="00F80A8F" w:rsidRPr="00FA7ADC" w:rsidRDefault="00F80A8F" w:rsidP="000F3533">
                <w:pPr>
                  <w:spacing w:before="120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122F7">
                  <w:rPr>
                    <w:rStyle w:val="PlaceholderText"/>
                    <w:sz w:val="22"/>
                    <w:szCs w:val="22"/>
                  </w:rPr>
                  <w:t>Last name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60609152"/>
            <w:placeholder>
              <w:docPart w:val="F01675F4872346978AE4FCFCC353AE53"/>
            </w:placeholder>
            <w:showingPlcHdr/>
          </w:sdtPr>
          <w:sdtEndPr/>
          <w:sdtContent>
            <w:tc>
              <w:tcPr>
                <w:tcW w:w="3154" w:type="dxa"/>
                <w:tcBorders>
                  <w:top w:val="single" w:sz="4" w:space="0" w:color="auto"/>
                </w:tcBorders>
              </w:tcPr>
              <w:p w14:paraId="1CB31944" w14:textId="77777777" w:rsidR="00F80A8F" w:rsidRPr="00BA136A" w:rsidRDefault="00F80A8F" w:rsidP="000F3533">
                <w:pPr>
                  <w:spacing w:before="120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122F7">
                  <w:rPr>
                    <w:rStyle w:val="PlaceholderText"/>
                    <w:sz w:val="22"/>
                    <w:szCs w:val="22"/>
                  </w:rPr>
                  <w:t>First Name</w:t>
                </w:r>
              </w:p>
            </w:tc>
          </w:sdtContent>
        </w:sdt>
      </w:tr>
      <w:tr w:rsidR="00F80A8F" w:rsidRPr="00BA136A" w14:paraId="7EB80BD5" w14:textId="77777777" w:rsidTr="00F80A8F">
        <w:trPr>
          <w:trHeight w:val="80"/>
        </w:trPr>
        <w:tc>
          <w:tcPr>
            <w:tcW w:w="2065" w:type="dxa"/>
            <w:shd w:val="clear" w:color="auto" w:fill="D9D9D9" w:themeFill="background1" w:themeFillShade="D9"/>
          </w:tcPr>
          <w:p w14:paraId="0EB60F32" w14:textId="77777777" w:rsidR="00F80A8F" w:rsidRDefault="00F80A8F" w:rsidP="000F353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Laboratory Phone </w:t>
            </w:r>
          </w:p>
        </w:tc>
        <w:tc>
          <w:tcPr>
            <w:tcW w:w="3600" w:type="dxa"/>
            <w:gridSpan w:val="2"/>
          </w:tcPr>
          <w:p w14:paraId="7971B3D9" w14:textId="5DB4B5D2" w:rsidR="00F80A8F" w:rsidRPr="00BA136A" w:rsidRDefault="004423BE" w:rsidP="000F353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1A0D7F00" w14:textId="77777777" w:rsidR="00F80A8F" w:rsidRDefault="00F80A8F" w:rsidP="000F353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After Hours Phone</w:t>
            </w:r>
          </w:p>
        </w:tc>
        <w:tc>
          <w:tcPr>
            <w:tcW w:w="3154" w:type="dxa"/>
          </w:tcPr>
          <w:p w14:paraId="12CDDD86" w14:textId="1ADD2E21" w:rsidR="00F80A8F" w:rsidRPr="00BA136A" w:rsidRDefault="004423BE" w:rsidP="000F353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75AAE662" w14:textId="77777777" w:rsidR="00F80A8F" w:rsidRDefault="00F80A8F" w:rsidP="00FB6F77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6F77" w14:paraId="36FD72EE" w14:textId="77777777" w:rsidTr="00FB6F77">
        <w:trPr>
          <w:trHeight w:val="467"/>
        </w:trPr>
        <w:tc>
          <w:tcPr>
            <w:tcW w:w="10790" w:type="dxa"/>
            <w:shd w:val="clear" w:color="auto" w:fill="BFBFBF" w:themeFill="background1" w:themeFillShade="BF"/>
            <w:vAlign w:val="center"/>
          </w:tcPr>
          <w:p w14:paraId="38552F1E" w14:textId="7C12FA39" w:rsidR="00FB6F77" w:rsidRDefault="00FB6F77" w:rsidP="00FB6F77">
            <w:pPr>
              <w:rPr>
                <w:rFonts w:cstheme="minorHAnsi"/>
                <w:b/>
                <w:u w:val="single"/>
              </w:rPr>
            </w:pPr>
            <w:r w:rsidRPr="00FB6F77">
              <w:rPr>
                <w:rFonts w:cstheme="minorHAnsi"/>
                <w:b/>
              </w:rPr>
              <w:t>Section 1 - Characteristics of the Hazardous Material:</w:t>
            </w:r>
          </w:p>
        </w:tc>
      </w:tr>
    </w:tbl>
    <w:p w14:paraId="342EF6EB" w14:textId="77777777" w:rsidR="00D21631" w:rsidRPr="00A064A8" w:rsidRDefault="00D21631" w:rsidP="000F3533">
      <w:pPr>
        <w:spacing w:before="120" w:after="0"/>
        <w:rPr>
          <w:rFonts w:cstheme="minorHAnsi"/>
          <w:b/>
          <w:bCs/>
          <w:sz w:val="12"/>
          <w:szCs w:val="12"/>
        </w:rPr>
      </w:pPr>
    </w:p>
    <w:p w14:paraId="0C87F563" w14:textId="1CB9E741" w:rsidR="00F702BB" w:rsidRPr="00F702BB" w:rsidRDefault="00D21631" w:rsidP="00030747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cstheme="minorHAnsi"/>
          <w:b/>
          <w:bCs/>
        </w:rPr>
      </w:pPr>
      <w:r w:rsidRPr="003E1887">
        <w:rPr>
          <w:rFonts w:cstheme="minorHAnsi"/>
          <w:b/>
          <w:bCs/>
          <w:u w:val="single"/>
        </w:rPr>
        <w:t>Identify</w:t>
      </w:r>
      <w:r w:rsidR="00A064A8">
        <w:rPr>
          <w:rFonts w:cstheme="minorHAnsi"/>
          <w:b/>
          <w:bCs/>
          <w:u w:val="single"/>
        </w:rPr>
        <w:t xml:space="preserve"> </w:t>
      </w:r>
      <w:r w:rsidRPr="003E1887">
        <w:rPr>
          <w:rFonts w:cstheme="minorHAnsi"/>
          <w:b/>
          <w:bCs/>
          <w:u w:val="single"/>
        </w:rPr>
        <w:t>the hazardo</w:t>
      </w:r>
      <w:r w:rsidR="00B00598" w:rsidRPr="003E1887">
        <w:rPr>
          <w:rFonts w:cstheme="minorHAnsi"/>
          <w:b/>
          <w:bCs/>
          <w:u w:val="single"/>
        </w:rPr>
        <w:t>us material.</w:t>
      </w:r>
      <w:r w:rsidR="00B00598" w:rsidRPr="003E1887">
        <w:rPr>
          <w:rFonts w:cstheme="minorHAnsi"/>
          <w:bCs/>
        </w:rPr>
        <w:t xml:space="preserve"> </w:t>
      </w:r>
    </w:p>
    <w:p w14:paraId="4AB111C2" w14:textId="79640104" w:rsidR="00FD0B62" w:rsidRPr="00642C0F" w:rsidRDefault="00FD0B62" w:rsidP="00030747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bCs/>
        </w:rPr>
      </w:pPr>
      <w:r w:rsidRPr="00642C0F">
        <w:rPr>
          <w:rFonts w:cstheme="minorHAnsi"/>
          <w:b/>
          <w:bCs/>
          <w:color w:val="C00000"/>
          <w:u w:val="single"/>
        </w:rPr>
        <w:t>Note</w:t>
      </w:r>
      <w:r w:rsidRPr="00642C0F">
        <w:rPr>
          <w:rFonts w:cstheme="minorHAnsi"/>
          <w:b/>
          <w:bCs/>
        </w:rPr>
        <w:t xml:space="preserve"> - Safety Resources approval is required. </w:t>
      </w:r>
      <w:r w:rsidR="00FA7ADC" w:rsidRPr="00642C0F">
        <w:rPr>
          <w:rFonts w:cstheme="minorHAnsi"/>
          <w:bCs/>
        </w:rPr>
        <w:t>Animal Care and Research Support (</w:t>
      </w:r>
      <w:r w:rsidRPr="00642C0F">
        <w:rPr>
          <w:rFonts w:cstheme="minorHAnsi"/>
          <w:bCs/>
        </w:rPr>
        <w:t>ACRS</w:t>
      </w:r>
      <w:r w:rsidR="00FA7ADC" w:rsidRPr="00642C0F">
        <w:rPr>
          <w:rFonts w:cstheme="minorHAnsi"/>
          <w:bCs/>
        </w:rPr>
        <w:t>)</w:t>
      </w:r>
      <w:r w:rsidRPr="00642C0F">
        <w:rPr>
          <w:rFonts w:cstheme="minorHAnsi"/>
          <w:bCs/>
        </w:rPr>
        <w:t xml:space="preserve"> </w:t>
      </w:r>
      <w:r w:rsidR="00C86FBE" w:rsidRPr="00642C0F">
        <w:rPr>
          <w:rFonts w:cstheme="minorHAnsi"/>
          <w:bCs/>
        </w:rPr>
        <w:t>will coordinate this review</w:t>
      </w:r>
      <w:r w:rsidRPr="00642C0F">
        <w:rPr>
          <w:rFonts w:cstheme="minorHAnsi"/>
          <w:bCs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D21631" w14:paraId="3EE695FF" w14:textId="77777777" w:rsidTr="00B83522">
        <w:tc>
          <w:tcPr>
            <w:tcW w:w="10435" w:type="dxa"/>
          </w:tcPr>
          <w:p w14:paraId="0603126D" w14:textId="5DE4AB9C" w:rsidR="00D21631" w:rsidRDefault="004423BE" w:rsidP="000F3533">
            <w:pPr>
              <w:spacing w:before="12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2F152C88" w14:textId="77777777" w:rsidR="003E1887" w:rsidRPr="00A064A8" w:rsidRDefault="003E1887" w:rsidP="000F3533">
      <w:pPr>
        <w:pStyle w:val="ListParagraph"/>
        <w:spacing w:before="120" w:after="0"/>
        <w:ind w:left="360"/>
        <w:contextualSpacing w:val="0"/>
        <w:rPr>
          <w:rFonts w:cstheme="minorHAnsi"/>
          <w:b/>
          <w:bCs/>
          <w:sz w:val="12"/>
          <w:szCs w:val="12"/>
        </w:rPr>
      </w:pPr>
    </w:p>
    <w:p w14:paraId="5A5A2F87" w14:textId="77777777" w:rsidR="00D21631" w:rsidRDefault="00D21631" w:rsidP="000F3533">
      <w:pPr>
        <w:pStyle w:val="ListParagraph"/>
        <w:numPr>
          <w:ilvl w:val="0"/>
          <w:numId w:val="3"/>
        </w:numPr>
        <w:spacing w:before="120" w:after="0"/>
        <w:ind w:left="360"/>
        <w:contextualSpacing w:val="0"/>
        <w:rPr>
          <w:rFonts w:cstheme="minorHAnsi"/>
          <w:b/>
          <w:bCs/>
        </w:rPr>
      </w:pPr>
      <w:r w:rsidRPr="00B00598">
        <w:rPr>
          <w:rFonts w:cstheme="minorHAnsi"/>
          <w:b/>
          <w:bCs/>
          <w:u w:val="single"/>
        </w:rPr>
        <w:t>Hazardous for</w:t>
      </w:r>
      <w:r w:rsidRPr="00B00598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884"/>
        <w:gridCol w:w="3431"/>
        <w:gridCol w:w="5220"/>
      </w:tblGrid>
      <w:tr w:rsidR="0014498E" w:rsidRPr="00225756" w14:paraId="35F5CDB6" w14:textId="77777777" w:rsidTr="00434D36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FBA2387" w14:textId="6CC8018B" w:rsidR="0014498E" w:rsidRPr="00225756" w:rsidRDefault="00E122F7" w:rsidP="000F3533">
            <w:pPr>
              <w:spacing w:before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088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8E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498E" w:rsidRPr="00225756">
              <w:rPr>
                <w:rFonts w:cstheme="minorHAnsi"/>
                <w:sz w:val="22"/>
                <w:szCs w:val="22"/>
              </w:rPr>
              <w:t xml:space="preserve"> Humans </w:t>
            </w:r>
            <w:r w:rsidR="0014498E">
              <w:rPr>
                <w:rFonts w:cstheme="minorHAnsi"/>
                <w:sz w:val="22"/>
                <w:szCs w:val="22"/>
              </w:rPr>
              <w:t>only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61276EC6" w14:textId="1994C11C" w:rsidR="0014498E" w:rsidRPr="00225756" w:rsidRDefault="00E122F7" w:rsidP="000F3533">
            <w:pPr>
              <w:spacing w:before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42954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8E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498E" w:rsidRPr="00225756">
              <w:rPr>
                <w:rFonts w:cstheme="minorHAnsi"/>
                <w:sz w:val="22"/>
                <w:szCs w:val="22"/>
              </w:rPr>
              <w:t xml:space="preserve"> Both</w:t>
            </w:r>
            <w:r w:rsidR="0014498E">
              <w:rPr>
                <w:rFonts w:cstheme="minorHAnsi"/>
                <w:sz w:val="22"/>
                <w:szCs w:val="22"/>
              </w:rPr>
              <w:t xml:space="preserve"> Humans and Animals</w:t>
            </w:r>
            <w:r w:rsidR="0014498E" w:rsidRPr="0022575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D056D" w14:textId="3B1313A7" w:rsidR="0014498E" w:rsidRPr="00225756" w:rsidRDefault="0014498E" w:rsidP="000F353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14498E" w:rsidRPr="00225756" w14:paraId="7890E390" w14:textId="77777777" w:rsidTr="00434D36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68825A5" w14:textId="4E8EBD61" w:rsidR="0014498E" w:rsidRPr="00225756" w:rsidRDefault="00E122F7" w:rsidP="000F35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70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8E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498E" w:rsidRPr="00225756">
              <w:rPr>
                <w:rFonts w:cstheme="minorHAnsi"/>
                <w:sz w:val="22"/>
                <w:szCs w:val="22"/>
              </w:rPr>
              <w:t xml:space="preserve"> Animals</w:t>
            </w:r>
            <w:r w:rsidR="0014498E">
              <w:rPr>
                <w:rFonts w:cstheme="minorHAnsi"/>
                <w:sz w:val="22"/>
                <w:szCs w:val="22"/>
              </w:rPr>
              <w:t xml:space="preserve"> only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6E53E" w14:textId="4469BFF7" w:rsidR="0014498E" w:rsidRPr="00225756" w:rsidRDefault="00E122F7" w:rsidP="000F35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72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8E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498E" w:rsidRPr="00225756">
              <w:rPr>
                <w:rFonts w:cstheme="minorHAnsi"/>
                <w:sz w:val="22"/>
                <w:szCs w:val="22"/>
              </w:rPr>
              <w:t xml:space="preserve"> Single species only - Spp.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AD7" w14:textId="775F0B77" w:rsidR="0014498E" w:rsidRPr="00225756" w:rsidRDefault="0014498E" w:rsidP="000F3533">
            <w:pPr>
              <w:spacing w:before="120"/>
            </w:pPr>
            <w:r w:rsidRPr="002257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756">
              <w:rPr>
                <w:sz w:val="22"/>
                <w:szCs w:val="22"/>
              </w:rPr>
              <w:instrText xml:space="preserve"> FORMTEXT </w:instrText>
            </w:r>
            <w:r w:rsidRPr="00225756">
              <w:fldChar w:fldCharType="separate"/>
            </w:r>
            <w:r w:rsidRPr="00225756">
              <w:rPr>
                <w:noProof/>
                <w:sz w:val="22"/>
                <w:szCs w:val="22"/>
              </w:rPr>
              <w:t> </w:t>
            </w:r>
            <w:r w:rsidRPr="00225756">
              <w:rPr>
                <w:noProof/>
                <w:sz w:val="22"/>
                <w:szCs w:val="22"/>
              </w:rPr>
              <w:t> </w:t>
            </w:r>
            <w:r w:rsidRPr="00225756">
              <w:rPr>
                <w:noProof/>
                <w:sz w:val="22"/>
                <w:szCs w:val="22"/>
              </w:rPr>
              <w:t> </w:t>
            </w:r>
            <w:r w:rsidRPr="00225756">
              <w:rPr>
                <w:noProof/>
                <w:sz w:val="22"/>
                <w:szCs w:val="22"/>
              </w:rPr>
              <w:t> </w:t>
            </w:r>
            <w:r w:rsidRPr="00225756">
              <w:rPr>
                <w:noProof/>
                <w:sz w:val="22"/>
                <w:szCs w:val="22"/>
              </w:rPr>
              <w:t> </w:t>
            </w:r>
            <w:r w:rsidRPr="00225756">
              <w:fldChar w:fldCharType="end"/>
            </w:r>
          </w:p>
        </w:tc>
      </w:tr>
    </w:tbl>
    <w:p w14:paraId="761FD599" w14:textId="4ED05981" w:rsidR="00D21631" w:rsidRPr="00A064A8" w:rsidRDefault="00D21631" w:rsidP="000F3533">
      <w:pPr>
        <w:spacing w:before="120" w:after="0"/>
        <w:ind w:left="284"/>
        <w:rPr>
          <w:rFonts w:cstheme="minorHAnsi"/>
          <w:sz w:val="12"/>
          <w:szCs w:val="12"/>
        </w:rPr>
      </w:pPr>
    </w:p>
    <w:p w14:paraId="74DF1B32" w14:textId="28CF0D23" w:rsidR="00D21631" w:rsidRPr="00B00598" w:rsidRDefault="00D21631" w:rsidP="000F3533">
      <w:pPr>
        <w:pStyle w:val="ListParagraph"/>
        <w:numPr>
          <w:ilvl w:val="0"/>
          <w:numId w:val="3"/>
        </w:numPr>
        <w:spacing w:before="120" w:after="0"/>
        <w:ind w:left="360"/>
        <w:contextualSpacing w:val="0"/>
        <w:rPr>
          <w:rFonts w:cstheme="minorHAnsi"/>
          <w:b/>
          <w:bCs/>
        </w:rPr>
      </w:pPr>
      <w:r w:rsidRPr="00B00598">
        <w:rPr>
          <w:rFonts w:cstheme="minorHAnsi"/>
          <w:b/>
          <w:bCs/>
        </w:rPr>
        <w:t xml:space="preserve"> Describe </w:t>
      </w:r>
      <w:r w:rsidR="00C44322">
        <w:rPr>
          <w:rFonts w:cstheme="minorHAnsi"/>
          <w:b/>
          <w:bCs/>
        </w:rPr>
        <w:t>any</w:t>
      </w:r>
      <w:r w:rsidRPr="00B00598">
        <w:rPr>
          <w:rFonts w:cstheme="minorHAnsi"/>
          <w:b/>
          <w:bCs/>
        </w:rPr>
        <w:t xml:space="preserve"> potential health risks</w:t>
      </w:r>
      <w:r w:rsidR="0030100A">
        <w:rPr>
          <w:rFonts w:cstheme="minorHAnsi"/>
          <w:b/>
          <w:bCs/>
        </w:rPr>
        <w:t xml:space="preserve"> and symptoms</w:t>
      </w:r>
      <w:r w:rsidRPr="00B00598">
        <w:rPr>
          <w:rFonts w:cstheme="minorHAnsi"/>
          <w:b/>
          <w:bCs/>
        </w:rPr>
        <w:t xml:space="preserve"> associated with this material</w:t>
      </w:r>
      <w:r w:rsidR="0030100A">
        <w:rPr>
          <w:rFonts w:cstheme="minorHAnsi"/>
          <w:b/>
          <w:bCs/>
        </w:rPr>
        <w:t>.</w:t>
      </w:r>
      <w:r w:rsidRPr="00B00598">
        <w:rPr>
          <w:rFonts w:cstheme="minorHAnsi"/>
          <w:b/>
          <w:bCs/>
        </w:rPr>
        <w:t xml:space="preserve"> </w:t>
      </w:r>
      <w:r w:rsidR="00EE65C0">
        <w:rPr>
          <w:rFonts w:cstheme="minorHAnsi"/>
        </w:rPr>
        <w:t>(Refer to PSDS</w:t>
      </w:r>
      <w:r w:rsidR="007C32DC">
        <w:rPr>
          <w:rFonts w:cstheme="minorHAnsi"/>
        </w:rPr>
        <w:t xml:space="preserve"> if applicable)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D21631" w14:paraId="1C2DB762" w14:textId="77777777" w:rsidTr="00B83522">
        <w:tc>
          <w:tcPr>
            <w:tcW w:w="10435" w:type="dxa"/>
          </w:tcPr>
          <w:p w14:paraId="2E2352D6" w14:textId="1FFB0B22" w:rsidR="00D21631" w:rsidRDefault="004423BE" w:rsidP="000F3533">
            <w:pPr>
              <w:spacing w:before="12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20E0E3B3" w14:textId="77777777" w:rsidR="00D21631" w:rsidRPr="00A064A8" w:rsidRDefault="00D21631" w:rsidP="000F3533">
      <w:pPr>
        <w:spacing w:before="120" w:after="0"/>
        <w:rPr>
          <w:rFonts w:cstheme="minorHAnsi"/>
          <w:b/>
          <w:bCs/>
          <w:sz w:val="12"/>
          <w:szCs w:val="12"/>
        </w:rPr>
      </w:pPr>
    </w:p>
    <w:p w14:paraId="6216F7E7" w14:textId="1C814D3E" w:rsidR="00672851" w:rsidRPr="00434D36" w:rsidRDefault="00D21631" w:rsidP="00672851">
      <w:pPr>
        <w:pStyle w:val="ListParagraph"/>
        <w:numPr>
          <w:ilvl w:val="0"/>
          <w:numId w:val="3"/>
        </w:numPr>
        <w:spacing w:before="120" w:after="0"/>
        <w:ind w:left="360"/>
        <w:contextualSpacing w:val="0"/>
        <w:rPr>
          <w:rFonts w:cstheme="minorHAnsi"/>
          <w:bCs/>
        </w:rPr>
      </w:pPr>
      <w:r w:rsidRPr="00B00598">
        <w:rPr>
          <w:rFonts w:cstheme="minorHAnsi"/>
          <w:b/>
          <w:bCs/>
        </w:rPr>
        <w:t xml:space="preserve"> </w:t>
      </w:r>
      <w:r w:rsidR="00FD0B62" w:rsidRPr="00FD0B62">
        <w:rPr>
          <w:rFonts w:cstheme="minorHAnsi"/>
          <w:b/>
          <w:bCs/>
          <w:u w:val="single"/>
        </w:rPr>
        <w:t xml:space="preserve">Check all routes of </w:t>
      </w:r>
      <w:r w:rsidR="00FD0B62">
        <w:rPr>
          <w:rFonts w:cstheme="minorHAnsi"/>
          <w:b/>
          <w:bCs/>
          <w:u w:val="single"/>
        </w:rPr>
        <w:t>e</w:t>
      </w:r>
      <w:r w:rsidR="007134F1">
        <w:rPr>
          <w:rFonts w:cstheme="minorHAnsi"/>
          <w:b/>
          <w:bCs/>
          <w:u w:val="single"/>
        </w:rPr>
        <w:t>xposure</w:t>
      </w:r>
      <w:r w:rsidRPr="00B00598">
        <w:rPr>
          <w:rFonts w:cstheme="minorHAnsi"/>
          <w:b/>
          <w:bCs/>
          <w:u w:val="single"/>
        </w:rPr>
        <w:t>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6"/>
        <w:gridCol w:w="1883"/>
        <w:gridCol w:w="3429"/>
        <w:gridCol w:w="5217"/>
      </w:tblGrid>
      <w:tr w:rsidR="00672851" w:rsidRPr="00225756" w14:paraId="45DF21E3" w14:textId="77777777" w:rsidTr="00434D36"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DEE64" w14:textId="3A794CC0" w:rsidR="00672851" w:rsidRPr="00225756" w:rsidRDefault="00E122F7" w:rsidP="00332033">
            <w:pPr>
              <w:spacing w:before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81359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51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72851" w:rsidRPr="00225756">
              <w:rPr>
                <w:rFonts w:cstheme="minorHAnsi"/>
                <w:sz w:val="22"/>
                <w:szCs w:val="22"/>
              </w:rPr>
              <w:t xml:space="preserve"> </w:t>
            </w:r>
            <w:r w:rsidR="00672851">
              <w:rPr>
                <w:rFonts w:cstheme="minorHAnsi"/>
                <w:sz w:val="22"/>
                <w:szCs w:val="22"/>
              </w:rPr>
              <w:t>Ingestion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B9F2C79" w14:textId="3999F462" w:rsidR="00672851" w:rsidRPr="00225756" w:rsidRDefault="00E122F7" w:rsidP="00332033">
            <w:pPr>
              <w:spacing w:before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84369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51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72851" w:rsidRPr="00225756">
              <w:rPr>
                <w:rFonts w:cstheme="minorHAnsi"/>
                <w:sz w:val="22"/>
                <w:szCs w:val="22"/>
              </w:rPr>
              <w:t xml:space="preserve"> </w:t>
            </w:r>
            <w:r w:rsidR="006651C0">
              <w:rPr>
                <w:rFonts w:cstheme="minorHAnsi"/>
                <w:sz w:val="22"/>
                <w:szCs w:val="22"/>
              </w:rPr>
              <w:t>Mucous Membrane Contact</w:t>
            </w:r>
            <w:r w:rsidR="00672851" w:rsidRPr="0022575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479F600" w14:textId="329D7909" w:rsidR="00672851" w:rsidRPr="00225756" w:rsidRDefault="00E122F7" w:rsidP="00332033">
            <w:pPr>
              <w:spacing w:before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7060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60A" w:rsidRPr="000D223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760A" w:rsidRPr="000D2234">
              <w:rPr>
                <w:rFonts w:cstheme="minorHAnsi"/>
                <w:bCs/>
                <w:sz w:val="22"/>
                <w:szCs w:val="22"/>
              </w:rPr>
              <w:t xml:space="preserve"> Inoculation (e.g. needle stick, animal bite/scratch)</w:t>
            </w:r>
          </w:p>
        </w:tc>
      </w:tr>
      <w:tr w:rsidR="00672851" w:rsidRPr="00225756" w14:paraId="7351E71B" w14:textId="77777777" w:rsidTr="00434D36"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3CAAC" w14:textId="4430092F" w:rsidR="00672851" w:rsidRPr="00225756" w:rsidRDefault="00E122F7" w:rsidP="003320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31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51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72851" w:rsidRPr="00225756">
              <w:rPr>
                <w:rFonts w:cstheme="minorHAnsi"/>
                <w:sz w:val="22"/>
                <w:szCs w:val="22"/>
              </w:rPr>
              <w:t xml:space="preserve"> </w:t>
            </w:r>
            <w:r w:rsidR="00672851">
              <w:rPr>
                <w:rFonts w:cstheme="minorHAnsi"/>
                <w:sz w:val="22"/>
                <w:szCs w:val="22"/>
              </w:rPr>
              <w:t>Inhalation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422EDB8" w14:textId="7C7D2D79" w:rsidR="00672851" w:rsidRPr="00225756" w:rsidRDefault="00E122F7" w:rsidP="003320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612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51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72851" w:rsidRPr="00225756">
              <w:rPr>
                <w:rFonts w:cstheme="minorHAnsi"/>
                <w:sz w:val="22"/>
                <w:szCs w:val="22"/>
              </w:rPr>
              <w:t xml:space="preserve"> </w:t>
            </w:r>
            <w:r w:rsidR="007E18CC">
              <w:rPr>
                <w:rFonts w:cstheme="minorHAnsi"/>
                <w:sz w:val="22"/>
                <w:szCs w:val="22"/>
              </w:rPr>
              <w:t>Direct Skin Contact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B067F63" w14:textId="69A0ADFE" w:rsidR="00672851" w:rsidRPr="00225756" w:rsidRDefault="00E122F7" w:rsidP="00332033">
            <w:pPr>
              <w:spacing w:before="120"/>
            </w:pPr>
            <w:sdt>
              <w:sdtPr>
                <w:rPr>
                  <w:rFonts w:cstheme="minorHAnsi"/>
                </w:rPr>
                <w:id w:val="644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60A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760A" w:rsidRPr="00225756">
              <w:rPr>
                <w:rFonts w:cstheme="minorHAnsi"/>
                <w:sz w:val="22"/>
                <w:szCs w:val="22"/>
              </w:rPr>
              <w:t xml:space="preserve"> </w:t>
            </w:r>
            <w:r w:rsidR="0075760A">
              <w:rPr>
                <w:rFonts w:cstheme="minorHAnsi"/>
                <w:sz w:val="22"/>
                <w:szCs w:val="22"/>
              </w:rPr>
              <w:t>Other</w:t>
            </w:r>
            <w:r w:rsidR="002130D6">
              <w:rPr>
                <w:rFonts w:cstheme="minorHAnsi"/>
                <w:sz w:val="22"/>
                <w:szCs w:val="22"/>
              </w:rPr>
              <w:t xml:space="preserve"> routes</w:t>
            </w:r>
            <w:r w:rsidR="0075760A">
              <w:rPr>
                <w:rFonts w:cstheme="minorHAnsi"/>
                <w:sz w:val="22"/>
                <w:szCs w:val="22"/>
              </w:rPr>
              <w:t xml:space="preserve"> – Please describe</w:t>
            </w:r>
            <w:r w:rsidR="00F14561">
              <w:rPr>
                <w:rFonts w:cstheme="minorHAnsi"/>
                <w:sz w:val="22"/>
                <w:szCs w:val="22"/>
              </w:rPr>
              <w:t xml:space="preserve"> here</w:t>
            </w:r>
            <w:r w:rsidR="0075760A"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  <w:tr w:rsidR="00FB2B74" w14:paraId="2B1BDE7B" w14:textId="77777777" w:rsidTr="00D94146">
        <w:trPr>
          <w:gridBefore w:val="1"/>
          <w:trHeight w:val="305"/>
        </w:trPr>
        <w:tc>
          <w:tcPr>
            <w:tcW w:w="10435" w:type="dxa"/>
            <w:gridSpan w:val="3"/>
          </w:tcPr>
          <w:p w14:paraId="3725402D" w14:textId="77777777" w:rsidR="00FB2B74" w:rsidRDefault="00FB2B74" w:rsidP="00D94146">
            <w:pPr>
              <w:spacing w:before="12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7CD1BBE2" w14:textId="6FCCA7BA" w:rsidR="00C377B3" w:rsidRDefault="00C377B3" w:rsidP="000F3533">
      <w:pPr>
        <w:spacing w:before="120"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5CD" w14:paraId="5DDCDA64" w14:textId="77777777" w:rsidTr="005135CD">
        <w:trPr>
          <w:trHeight w:val="458"/>
        </w:trPr>
        <w:tc>
          <w:tcPr>
            <w:tcW w:w="10790" w:type="dxa"/>
            <w:shd w:val="clear" w:color="auto" w:fill="BFBFBF" w:themeFill="background1" w:themeFillShade="BF"/>
            <w:vAlign w:val="center"/>
          </w:tcPr>
          <w:p w14:paraId="4F0A6BF8" w14:textId="5D3D8723" w:rsidR="005135CD" w:rsidRPr="005135CD" w:rsidRDefault="005135CD" w:rsidP="000F3533">
            <w:pPr>
              <w:rPr>
                <w:rFonts w:cstheme="minorHAnsi"/>
                <w:b/>
                <w:bCs/>
              </w:rPr>
            </w:pPr>
            <w:r w:rsidRPr="005135CD">
              <w:rPr>
                <w:rFonts w:cstheme="minorHAnsi"/>
                <w:b/>
                <w:bCs/>
              </w:rPr>
              <w:t xml:space="preserve">Section 2 </w:t>
            </w:r>
            <w:r w:rsidR="006606F4">
              <w:rPr>
                <w:rFonts w:cstheme="minorHAnsi"/>
                <w:b/>
                <w:bCs/>
              </w:rPr>
              <w:t>–</w:t>
            </w:r>
            <w:r w:rsidRPr="005135CD">
              <w:rPr>
                <w:rFonts w:cstheme="minorHAnsi"/>
                <w:b/>
                <w:bCs/>
              </w:rPr>
              <w:t xml:space="preserve"> </w:t>
            </w:r>
            <w:r w:rsidR="006606F4">
              <w:rPr>
                <w:rFonts w:cstheme="minorHAnsi"/>
                <w:b/>
                <w:bCs/>
              </w:rPr>
              <w:t>Safety Mitigation Controls</w:t>
            </w:r>
            <w:r w:rsidRPr="005135CD">
              <w:rPr>
                <w:rFonts w:cstheme="minorHAnsi"/>
                <w:b/>
                <w:bCs/>
              </w:rPr>
              <w:t>:</w:t>
            </w:r>
          </w:p>
        </w:tc>
      </w:tr>
    </w:tbl>
    <w:p w14:paraId="7CB30B3C" w14:textId="77777777" w:rsidR="00B00598" w:rsidRPr="00A064A8" w:rsidRDefault="00B00598" w:rsidP="000F3533">
      <w:pPr>
        <w:pStyle w:val="ListParagraph"/>
        <w:spacing w:before="120" w:after="0"/>
        <w:ind w:left="360"/>
        <w:contextualSpacing w:val="0"/>
        <w:rPr>
          <w:rFonts w:cstheme="minorHAnsi"/>
          <w:b/>
          <w:bCs/>
          <w:sz w:val="12"/>
          <w:szCs w:val="12"/>
          <w:u w:val="single"/>
        </w:rPr>
      </w:pPr>
    </w:p>
    <w:p w14:paraId="2A96FB85" w14:textId="77777777" w:rsidR="008C76CF" w:rsidRPr="00076BC7" w:rsidRDefault="008C76CF" w:rsidP="008C76CF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Engineering Controls</w:t>
      </w:r>
      <w:r w:rsidRPr="005135CD">
        <w:rPr>
          <w:rFonts w:cstheme="minorHAnsi"/>
          <w:b/>
          <w:bCs/>
          <w:u w:val="single"/>
        </w:rPr>
        <w:t>:</w:t>
      </w:r>
    </w:p>
    <w:tbl>
      <w:tblPr>
        <w:tblStyle w:val="TableGrid"/>
        <w:tblpPr w:leftFromText="180" w:rightFromText="180" w:vertAnchor="text" w:horzAnchor="margin" w:tblpX="265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885"/>
        <w:gridCol w:w="5125"/>
      </w:tblGrid>
      <w:tr w:rsidR="008C76CF" w:rsidRPr="00557356" w14:paraId="0AD88D81" w14:textId="77777777" w:rsidTr="00332033">
        <w:trPr>
          <w:trHeight w:val="435"/>
        </w:trPr>
        <w:tc>
          <w:tcPr>
            <w:tcW w:w="2515" w:type="dxa"/>
          </w:tcPr>
          <w:p w14:paraId="7D3BDEE0" w14:textId="77777777" w:rsidR="008C76CF" w:rsidRPr="00557356" w:rsidRDefault="00E122F7" w:rsidP="00332033">
            <w:pPr>
              <w:spacing w:before="120"/>
              <w:rPr>
                <w:rFonts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</w:rPr>
                <w:id w:val="-18220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557356"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  <w:r w:rsidR="008C76CF" w:rsidRPr="00B00598">
              <w:rPr>
                <w:rFonts w:cstheme="minorHAnsi"/>
                <w:b/>
                <w:bCs/>
                <w:sz w:val="22"/>
                <w:szCs w:val="22"/>
                <w:lang w:val="en-US"/>
              </w:rPr>
              <w:t>Chemical Fume Hood</w:t>
            </w:r>
          </w:p>
        </w:tc>
        <w:tc>
          <w:tcPr>
            <w:tcW w:w="2885" w:type="dxa"/>
          </w:tcPr>
          <w:p w14:paraId="7CE2351A" w14:textId="77777777" w:rsidR="008C76CF" w:rsidRPr="00557356" w:rsidRDefault="00E122F7" w:rsidP="00332033">
            <w:pPr>
              <w:spacing w:before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3365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557356"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  <w:r w:rsidR="008C76CF" w:rsidRPr="00B00598">
              <w:rPr>
                <w:rFonts w:cstheme="minorHAnsi"/>
                <w:b/>
                <w:bCs/>
                <w:sz w:val="22"/>
                <w:szCs w:val="22"/>
                <w:lang w:val="en-US"/>
              </w:rPr>
              <w:t>Biological Safety Cabinet</w:t>
            </w:r>
          </w:p>
        </w:tc>
        <w:tc>
          <w:tcPr>
            <w:tcW w:w="5125" w:type="dxa"/>
          </w:tcPr>
          <w:p w14:paraId="0D1C1EDC" w14:textId="77777777" w:rsidR="008C76CF" w:rsidRPr="00557356" w:rsidRDefault="00E122F7" w:rsidP="00332033">
            <w:pPr>
              <w:spacing w:before="120"/>
              <w:rPr>
                <w:rFonts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</w:rPr>
                <w:id w:val="-1479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2257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C76CF" w:rsidRPr="00225756">
              <w:rPr>
                <w:rFonts w:cstheme="minorHAnsi"/>
                <w:sz w:val="22"/>
                <w:szCs w:val="22"/>
              </w:rPr>
              <w:t xml:space="preserve"> </w:t>
            </w:r>
            <w:r w:rsidR="008C76CF">
              <w:rPr>
                <w:rFonts w:cstheme="minorHAnsi"/>
                <w:sz w:val="22"/>
                <w:szCs w:val="22"/>
              </w:rPr>
              <w:t xml:space="preserve">Other controls – Please describe here: </w:t>
            </w:r>
          </w:p>
        </w:tc>
      </w:tr>
    </w:tbl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8C76CF" w14:paraId="500381A5" w14:textId="77777777" w:rsidTr="00332033">
        <w:trPr>
          <w:trHeight w:val="305"/>
        </w:trPr>
        <w:tc>
          <w:tcPr>
            <w:tcW w:w="10435" w:type="dxa"/>
          </w:tcPr>
          <w:p w14:paraId="30B94E74" w14:textId="77777777" w:rsidR="008C76CF" w:rsidRDefault="008C76CF" w:rsidP="00332033">
            <w:pPr>
              <w:spacing w:before="12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3191780D" w14:textId="77777777" w:rsidR="008C76CF" w:rsidRPr="00A4206B" w:rsidRDefault="008C76CF" w:rsidP="008C76CF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lastRenderedPageBreak/>
        <w:t>Personal Protective Equipment</w:t>
      </w:r>
      <w:r w:rsidRPr="005135CD">
        <w:rPr>
          <w:rFonts w:cstheme="minorHAnsi"/>
          <w:b/>
          <w:bCs/>
          <w:u w:val="single"/>
        </w:rPr>
        <w:t>:</w:t>
      </w:r>
    </w:p>
    <w:tbl>
      <w:tblPr>
        <w:tblStyle w:val="TableGrid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880"/>
        <w:gridCol w:w="4230"/>
      </w:tblGrid>
      <w:tr w:rsidR="008C76CF" w:rsidRPr="00557356" w14:paraId="5C6374D8" w14:textId="77777777" w:rsidTr="00332033">
        <w:trPr>
          <w:trHeight w:val="363"/>
        </w:trPr>
        <w:tc>
          <w:tcPr>
            <w:tcW w:w="3505" w:type="dxa"/>
          </w:tcPr>
          <w:p w14:paraId="34B74DC9" w14:textId="77777777" w:rsidR="008C76CF" w:rsidRPr="00BF16A7" w:rsidRDefault="008C76CF" w:rsidP="00332033">
            <w:pPr>
              <w:spacing w:before="120"/>
              <w:ind w:left="255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BF16A7">
              <w:rPr>
                <w:rFonts w:cstheme="minorHAnsi"/>
                <w:b/>
                <w:sz w:val="22"/>
                <w:szCs w:val="22"/>
                <w:lang w:val="en-US"/>
              </w:rPr>
              <w:t>Standard PPE</w:t>
            </w:r>
          </w:p>
        </w:tc>
        <w:tc>
          <w:tcPr>
            <w:tcW w:w="2880" w:type="dxa"/>
          </w:tcPr>
          <w:p w14:paraId="772FE14C" w14:textId="77777777" w:rsidR="008C76CF" w:rsidRPr="00BF16A7" w:rsidRDefault="008C76CF" w:rsidP="00332033">
            <w:pPr>
              <w:spacing w:before="12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BF16A7">
              <w:rPr>
                <w:rFonts w:cstheme="minorHAnsi"/>
                <w:b/>
                <w:sz w:val="22"/>
                <w:szCs w:val="22"/>
                <w:lang w:val="en-US"/>
              </w:rPr>
              <w:t>Additional PPE</w:t>
            </w:r>
          </w:p>
        </w:tc>
        <w:tc>
          <w:tcPr>
            <w:tcW w:w="4230" w:type="dxa"/>
          </w:tcPr>
          <w:p w14:paraId="02E3132E" w14:textId="77777777" w:rsidR="008C76CF" w:rsidRPr="00BF16A7" w:rsidRDefault="008C76CF" w:rsidP="00332033">
            <w:pPr>
              <w:spacing w:before="12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BF16A7">
              <w:rPr>
                <w:rFonts w:cstheme="minorHAnsi"/>
                <w:b/>
                <w:sz w:val="22"/>
                <w:szCs w:val="22"/>
                <w:lang w:val="en-US"/>
              </w:rPr>
              <w:t>Respiratory Protection</w:t>
            </w:r>
          </w:p>
        </w:tc>
      </w:tr>
      <w:tr w:rsidR="008C76CF" w:rsidRPr="00557356" w14:paraId="3F7E1824" w14:textId="77777777" w:rsidTr="00332033">
        <w:trPr>
          <w:trHeight w:val="363"/>
        </w:trPr>
        <w:tc>
          <w:tcPr>
            <w:tcW w:w="3505" w:type="dxa"/>
          </w:tcPr>
          <w:p w14:paraId="6E8677F5" w14:textId="77777777" w:rsidR="008C76CF" w:rsidRPr="00BF16A7" w:rsidRDefault="00E122F7" w:rsidP="00332033">
            <w:pPr>
              <w:spacing w:before="120"/>
              <w:ind w:left="25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58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Closed-toe/heel shoes</w:t>
            </w:r>
          </w:p>
        </w:tc>
        <w:tc>
          <w:tcPr>
            <w:tcW w:w="2880" w:type="dxa"/>
          </w:tcPr>
          <w:p w14:paraId="37B4DBA7" w14:textId="77777777" w:rsidR="008C76CF" w:rsidRPr="00BF16A7" w:rsidRDefault="00E122F7" w:rsidP="003320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69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Disposable booties</w:t>
            </w:r>
          </w:p>
        </w:tc>
        <w:tc>
          <w:tcPr>
            <w:tcW w:w="4230" w:type="dxa"/>
          </w:tcPr>
          <w:p w14:paraId="305B7401" w14:textId="77777777" w:rsidR="008C76CF" w:rsidRPr="00BF16A7" w:rsidRDefault="00E122F7" w:rsidP="00332033">
            <w:pPr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</w:rPr>
                <w:id w:val="-16056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Disposable medical/surgical mask</w:t>
            </w:r>
          </w:p>
        </w:tc>
      </w:tr>
      <w:tr w:rsidR="008C76CF" w:rsidRPr="00557356" w14:paraId="0C3956D2" w14:textId="77777777" w:rsidTr="00332033">
        <w:trPr>
          <w:trHeight w:val="363"/>
        </w:trPr>
        <w:tc>
          <w:tcPr>
            <w:tcW w:w="3505" w:type="dxa"/>
          </w:tcPr>
          <w:p w14:paraId="6370E562" w14:textId="77777777" w:rsidR="008C76CF" w:rsidRPr="00BF16A7" w:rsidRDefault="00E122F7" w:rsidP="00332033">
            <w:pPr>
              <w:spacing w:before="120"/>
              <w:ind w:left="25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70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Gloves</w:t>
            </w:r>
          </w:p>
        </w:tc>
        <w:tc>
          <w:tcPr>
            <w:tcW w:w="2880" w:type="dxa"/>
          </w:tcPr>
          <w:p w14:paraId="7D1CC54D" w14:textId="77777777" w:rsidR="008C76CF" w:rsidRPr="00BF16A7" w:rsidRDefault="00E122F7" w:rsidP="003320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92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Face shield</w:t>
            </w:r>
          </w:p>
        </w:tc>
        <w:tc>
          <w:tcPr>
            <w:tcW w:w="4230" w:type="dxa"/>
          </w:tcPr>
          <w:p w14:paraId="53CA1FF8" w14:textId="77777777" w:rsidR="008C76CF" w:rsidRPr="00BF16A7" w:rsidRDefault="00E122F7" w:rsidP="003320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90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N-95 respirator</w:t>
            </w:r>
          </w:p>
        </w:tc>
      </w:tr>
      <w:tr w:rsidR="008C76CF" w:rsidRPr="00557356" w14:paraId="6133BB0B" w14:textId="77777777" w:rsidTr="00332033">
        <w:trPr>
          <w:trHeight w:val="453"/>
        </w:trPr>
        <w:tc>
          <w:tcPr>
            <w:tcW w:w="3505" w:type="dxa"/>
          </w:tcPr>
          <w:p w14:paraId="0EC47515" w14:textId="77777777" w:rsidR="008C76CF" w:rsidRPr="00BF16A7" w:rsidRDefault="00E122F7" w:rsidP="00332033">
            <w:pPr>
              <w:spacing w:before="120"/>
              <w:ind w:left="25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592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Safety glasses</w:t>
            </w:r>
          </w:p>
        </w:tc>
        <w:tc>
          <w:tcPr>
            <w:tcW w:w="2880" w:type="dxa"/>
          </w:tcPr>
          <w:p w14:paraId="21CC6259" w14:textId="77777777" w:rsidR="008C76CF" w:rsidRPr="00BF16A7" w:rsidRDefault="00E122F7" w:rsidP="00332033">
            <w:pPr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</w:rPr>
                <w:id w:val="-151460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Solid front gown </w:t>
            </w:r>
          </w:p>
        </w:tc>
        <w:tc>
          <w:tcPr>
            <w:tcW w:w="4230" w:type="dxa"/>
          </w:tcPr>
          <w:p w14:paraId="38E5C141" w14:textId="77777777" w:rsidR="008C76CF" w:rsidRPr="00BF16A7" w:rsidRDefault="00E122F7" w:rsidP="00332033">
            <w:pPr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</w:rPr>
                <w:id w:val="-17436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Half/full-face respirator</w:t>
            </w:r>
          </w:p>
        </w:tc>
      </w:tr>
      <w:tr w:rsidR="008C76CF" w:rsidRPr="00557356" w14:paraId="38EF55E0" w14:textId="77777777" w:rsidTr="00332033">
        <w:trPr>
          <w:trHeight w:val="453"/>
        </w:trPr>
        <w:tc>
          <w:tcPr>
            <w:tcW w:w="3505" w:type="dxa"/>
          </w:tcPr>
          <w:p w14:paraId="189B8C6F" w14:textId="77777777" w:rsidR="008C76CF" w:rsidRPr="00BF16A7" w:rsidRDefault="00E122F7" w:rsidP="00332033">
            <w:pPr>
              <w:spacing w:before="120"/>
              <w:ind w:left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733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Lab coat</w:t>
            </w:r>
          </w:p>
        </w:tc>
        <w:tc>
          <w:tcPr>
            <w:tcW w:w="2880" w:type="dxa"/>
          </w:tcPr>
          <w:p w14:paraId="22674655" w14:textId="7F012A97" w:rsidR="008C76CF" w:rsidRPr="00BF16A7" w:rsidRDefault="00E122F7" w:rsidP="00332033">
            <w:pPr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</w:rPr>
                <w:id w:val="-14162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20308" w:rsidRPr="00BF16A7">
              <w:rPr>
                <w:rFonts w:cstheme="minorHAnsi"/>
                <w:sz w:val="22"/>
                <w:szCs w:val="22"/>
                <w:lang w:val="en-US"/>
              </w:rPr>
              <w:t xml:space="preserve"> Disposable coveralls </w:t>
            </w:r>
          </w:p>
        </w:tc>
        <w:tc>
          <w:tcPr>
            <w:tcW w:w="4230" w:type="dxa"/>
          </w:tcPr>
          <w:p w14:paraId="6F01F3B5" w14:textId="77777777" w:rsidR="008C76CF" w:rsidRPr="00BF16A7" w:rsidRDefault="00E122F7" w:rsidP="003320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432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Powered Air Purifying Respirator (PAPR)</w:t>
            </w:r>
          </w:p>
        </w:tc>
      </w:tr>
      <w:tr w:rsidR="008C76CF" w:rsidRPr="00557356" w14:paraId="5B606FCA" w14:textId="77777777" w:rsidTr="00332033">
        <w:trPr>
          <w:trHeight w:val="453"/>
        </w:trPr>
        <w:tc>
          <w:tcPr>
            <w:tcW w:w="3505" w:type="dxa"/>
          </w:tcPr>
          <w:p w14:paraId="50BE343C" w14:textId="77777777" w:rsidR="008C76CF" w:rsidRPr="00BF16A7" w:rsidRDefault="00E122F7" w:rsidP="00332033">
            <w:pPr>
              <w:spacing w:before="120"/>
              <w:ind w:left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6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Dedicated coveralls/scrubs</w:t>
            </w:r>
          </w:p>
        </w:tc>
        <w:tc>
          <w:tcPr>
            <w:tcW w:w="2880" w:type="dxa"/>
          </w:tcPr>
          <w:p w14:paraId="2BE6D50A" w14:textId="67BD73AC" w:rsidR="008C76CF" w:rsidRPr="00BF16A7" w:rsidRDefault="00E122F7" w:rsidP="00332033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62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CF" w:rsidRPr="00BF1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76CF" w:rsidRPr="00BF16A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20308" w:rsidRPr="00BF16A7">
              <w:rPr>
                <w:rFonts w:cstheme="minorHAnsi"/>
                <w:sz w:val="22"/>
                <w:szCs w:val="22"/>
                <w:lang w:val="en-US"/>
              </w:rPr>
              <w:t xml:space="preserve"> Dedicated boots/shoes</w:t>
            </w:r>
          </w:p>
        </w:tc>
        <w:tc>
          <w:tcPr>
            <w:tcW w:w="4230" w:type="dxa"/>
          </w:tcPr>
          <w:p w14:paraId="5187A20B" w14:textId="77777777" w:rsidR="008C76CF" w:rsidRPr="00BF16A7" w:rsidRDefault="008C76CF" w:rsidP="00332033">
            <w:pPr>
              <w:spacing w:before="120"/>
              <w:rPr>
                <w:rFonts w:cstheme="minorHAnsi"/>
              </w:rPr>
            </w:pPr>
          </w:p>
        </w:tc>
      </w:tr>
    </w:tbl>
    <w:p w14:paraId="7A06DBB5" w14:textId="77777777" w:rsidR="008C76CF" w:rsidRDefault="00E122F7" w:rsidP="008C76CF">
      <w:pPr>
        <w:pStyle w:val="ListParagraph"/>
        <w:spacing w:before="120" w:after="0"/>
        <w:ind w:left="360"/>
        <w:contextualSpacing w:val="0"/>
        <w:rPr>
          <w:rFonts w:cstheme="minorHAnsi"/>
          <w:b/>
          <w:bCs/>
          <w:u w:val="single"/>
        </w:rPr>
      </w:pPr>
      <w:sdt>
        <w:sdtPr>
          <w:rPr>
            <w:rFonts w:cstheme="minorHAnsi"/>
            <w:sz w:val="24"/>
            <w:szCs w:val="24"/>
          </w:rPr>
          <w:id w:val="-45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C76CF" w:rsidRPr="00557356">
        <w:rPr>
          <w:rFonts w:cstheme="minorHAnsi"/>
          <w:bCs/>
        </w:rPr>
        <w:t xml:space="preserve"> </w:t>
      </w:r>
      <w:r w:rsidR="008C76CF" w:rsidRPr="00B00598">
        <w:rPr>
          <w:rFonts w:cstheme="minorHAnsi"/>
          <w:b/>
          <w:bCs/>
        </w:rPr>
        <w:t>Other</w:t>
      </w:r>
      <w:r w:rsidR="008C76CF">
        <w:rPr>
          <w:rFonts w:cstheme="minorHAnsi"/>
          <w:b/>
          <w:bCs/>
        </w:rPr>
        <w:t xml:space="preserve"> PPE (not identified above)</w:t>
      </w:r>
      <w:r w:rsidR="008C76CF" w:rsidRPr="00B00598">
        <w:rPr>
          <w:rFonts w:cstheme="minorHAnsi"/>
          <w:b/>
          <w:bCs/>
        </w:rPr>
        <w:t xml:space="preserve"> </w:t>
      </w:r>
      <w:r w:rsidR="008C76CF">
        <w:rPr>
          <w:rFonts w:cstheme="minorHAnsi"/>
          <w:b/>
          <w:bCs/>
        </w:rPr>
        <w:t xml:space="preserve">– Please </w:t>
      </w:r>
      <w:r w:rsidR="008C76CF" w:rsidRPr="00B00598">
        <w:rPr>
          <w:rFonts w:cstheme="minorHAnsi"/>
          <w:b/>
          <w:bCs/>
        </w:rPr>
        <w:t>describe</w:t>
      </w:r>
      <w:r w:rsidR="008C76CF">
        <w:rPr>
          <w:rFonts w:cstheme="minorHAnsi"/>
          <w:b/>
          <w:bCs/>
        </w:rPr>
        <w:t xml:space="preserve"> here</w:t>
      </w:r>
      <w:r w:rsidR="008C76CF" w:rsidRPr="00B00598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FB2B74" w14:paraId="61B6E705" w14:textId="77777777" w:rsidTr="00FB2B74">
        <w:trPr>
          <w:trHeight w:val="305"/>
        </w:trPr>
        <w:tc>
          <w:tcPr>
            <w:tcW w:w="10435" w:type="dxa"/>
          </w:tcPr>
          <w:p w14:paraId="4CEAAB35" w14:textId="77777777" w:rsidR="00FB2B74" w:rsidRDefault="00FB2B74" w:rsidP="00D94146">
            <w:pPr>
              <w:spacing w:before="12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3EB73C86" w14:textId="29DF85D9" w:rsidR="006E458C" w:rsidRPr="008431CA" w:rsidRDefault="006E458C" w:rsidP="00501536">
      <w:pPr>
        <w:spacing w:after="0"/>
        <w:rPr>
          <w:rFonts w:cstheme="minorHAnsi"/>
          <w:b/>
          <w:bCs/>
          <w:sz w:val="12"/>
          <w:szCs w:val="12"/>
          <w:u w:val="single"/>
        </w:rPr>
      </w:pPr>
    </w:p>
    <w:p w14:paraId="40565092" w14:textId="75BE8F35" w:rsidR="00AF3B28" w:rsidRDefault="00801A40" w:rsidP="007E29D0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Disinfection</w:t>
      </w:r>
      <w:r w:rsidR="001E7359">
        <w:rPr>
          <w:rFonts w:cstheme="minorHAnsi"/>
          <w:b/>
          <w:bCs/>
          <w:u w:val="single"/>
        </w:rPr>
        <w:t xml:space="preserve"> and Decontamination: </w:t>
      </w:r>
    </w:p>
    <w:p w14:paraId="4DFD2414" w14:textId="7C5050F1" w:rsidR="007E29D0" w:rsidRPr="00434D36" w:rsidRDefault="007E29D0" w:rsidP="00434D36">
      <w:pPr>
        <w:pStyle w:val="ListParagraph"/>
        <w:spacing w:before="120" w:after="0"/>
        <w:ind w:left="360"/>
        <w:contextualSpacing w:val="0"/>
        <w:rPr>
          <w:rFonts w:cstheme="minorHAnsi"/>
          <w:b/>
          <w:bCs/>
          <w:u w:val="single"/>
        </w:rPr>
      </w:pPr>
      <w:r w:rsidRPr="00434D36">
        <w:rPr>
          <w:rFonts w:cstheme="minorHAnsi"/>
          <w:b/>
          <w:bCs/>
        </w:rPr>
        <w:t xml:space="preserve">State </w:t>
      </w:r>
      <w:r w:rsidR="00D22AC5">
        <w:rPr>
          <w:rFonts w:cstheme="minorHAnsi"/>
          <w:b/>
          <w:bCs/>
        </w:rPr>
        <w:t>which</w:t>
      </w:r>
      <w:r w:rsidRPr="00434D36">
        <w:rPr>
          <w:rFonts w:cstheme="minorHAnsi"/>
          <w:b/>
          <w:bCs/>
        </w:rPr>
        <w:t xml:space="preserve"> disinfectant</w:t>
      </w:r>
      <w:r w:rsidR="00D22AC5">
        <w:rPr>
          <w:rFonts w:cstheme="minorHAnsi"/>
          <w:b/>
          <w:bCs/>
        </w:rPr>
        <w:t>s will be use</w:t>
      </w:r>
      <w:r w:rsidR="00760533">
        <w:rPr>
          <w:rFonts w:cstheme="minorHAnsi"/>
          <w:b/>
          <w:bCs/>
        </w:rPr>
        <w:t>d,</w:t>
      </w:r>
      <w:r w:rsidRPr="00434D36">
        <w:rPr>
          <w:rFonts w:cstheme="minorHAnsi"/>
          <w:b/>
          <w:bCs/>
        </w:rPr>
        <w:t xml:space="preserve"> including </w:t>
      </w:r>
      <w:r w:rsidRPr="00434D36">
        <w:rPr>
          <w:rFonts w:cstheme="minorHAnsi"/>
          <w:b/>
          <w:bCs/>
          <w:u w:val="single"/>
        </w:rPr>
        <w:t>concentration</w:t>
      </w:r>
      <w:r w:rsidR="00406B55" w:rsidRPr="00434D36">
        <w:rPr>
          <w:rFonts w:cstheme="minorHAnsi"/>
          <w:b/>
          <w:bCs/>
          <w:u w:val="single"/>
        </w:rPr>
        <w:t>s</w:t>
      </w:r>
      <w:r w:rsidRPr="00434D36">
        <w:rPr>
          <w:rFonts w:cstheme="minorHAnsi"/>
          <w:b/>
          <w:bCs/>
          <w:u w:val="single"/>
        </w:rPr>
        <w:t xml:space="preserve"> and contact time</w:t>
      </w:r>
      <w:r w:rsidR="00406B55" w:rsidRPr="00434D36">
        <w:rPr>
          <w:rFonts w:cstheme="minorHAnsi"/>
          <w:b/>
          <w:bCs/>
          <w:u w:val="single"/>
        </w:rPr>
        <w:t>s</w:t>
      </w:r>
      <w:r w:rsidR="00B5191D">
        <w:rPr>
          <w:rFonts w:cstheme="minorHAnsi"/>
          <w:b/>
          <w:bCs/>
          <w:u w:val="single"/>
        </w:rPr>
        <w:t xml:space="preserve">. </w:t>
      </w:r>
      <w:r w:rsidR="00B5191D" w:rsidRPr="00434D36">
        <w:rPr>
          <w:rFonts w:cstheme="minorHAnsi"/>
        </w:rPr>
        <w:t>Please identify</w:t>
      </w:r>
      <w:r w:rsidR="00C82212" w:rsidRPr="00434D36">
        <w:rPr>
          <w:rFonts w:cstheme="minorHAnsi"/>
        </w:rPr>
        <w:t xml:space="preserve"> which disinfectants will be used </w:t>
      </w:r>
      <w:r w:rsidR="00566146">
        <w:rPr>
          <w:rFonts w:cstheme="minorHAnsi"/>
        </w:rPr>
        <w:t>to</w:t>
      </w:r>
      <w:r w:rsidR="00023C06">
        <w:rPr>
          <w:rFonts w:cstheme="minorHAnsi"/>
        </w:rPr>
        <w:t xml:space="preserve"> decontaminate</w:t>
      </w:r>
      <w:r w:rsidR="00C82212" w:rsidRPr="00434D36">
        <w:rPr>
          <w:rFonts w:cstheme="minorHAnsi"/>
        </w:rPr>
        <w:t xml:space="preserve"> tools, equipment, </w:t>
      </w:r>
      <w:r w:rsidR="00566146" w:rsidRPr="00434D36">
        <w:rPr>
          <w:rFonts w:cstheme="minorHAnsi"/>
        </w:rPr>
        <w:t>cages/rooms, etc.</w:t>
      </w:r>
      <w:r w:rsidRPr="00566146">
        <w:rPr>
          <w:rFonts w:cstheme="minorHAnsi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7E29D0" w14:paraId="44D6DC8F" w14:textId="77777777" w:rsidTr="00332033">
        <w:tc>
          <w:tcPr>
            <w:tcW w:w="10435" w:type="dxa"/>
          </w:tcPr>
          <w:p w14:paraId="035DE996" w14:textId="77777777" w:rsidR="007E29D0" w:rsidRDefault="007E29D0" w:rsidP="00332033">
            <w:pPr>
              <w:spacing w:before="120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4E4D1BDC" w14:textId="77777777" w:rsidR="007E29D0" w:rsidRPr="00434D36" w:rsidRDefault="007E29D0" w:rsidP="00434D36">
      <w:pPr>
        <w:spacing w:before="120" w:after="0"/>
        <w:rPr>
          <w:rFonts w:cstheme="minorHAnsi"/>
          <w:b/>
          <w:bCs/>
          <w:sz w:val="12"/>
          <w:szCs w:val="12"/>
          <w:u w:val="single"/>
        </w:rPr>
      </w:pPr>
    </w:p>
    <w:p w14:paraId="32D4EABC" w14:textId="74FEA54C" w:rsidR="0030100A" w:rsidRPr="00AD29CB" w:rsidRDefault="007E29D0" w:rsidP="00AD29CB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Waste Disposal: </w:t>
      </w:r>
    </w:p>
    <w:p w14:paraId="3490C18E" w14:textId="52777A49" w:rsidR="005135CD" w:rsidRPr="00E3627A" w:rsidRDefault="0030100A" w:rsidP="00AD29CB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Describe </w:t>
      </w:r>
      <w:r w:rsidRPr="00AD29CB">
        <w:rPr>
          <w:b/>
          <w:bCs/>
          <w:u w:val="single"/>
        </w:rPr>
        <w:t>solid waste</w:t>
      </w:r>
      <w:r>
        <w:rPr>
          <w:b/>
          <w:bCs/>
        </w:rPr>
        <w:t xml:space="preserve"> disposal method</w:t>
      </w:r>
      <w:r w:rsidR="000C24DD">
        <w:rPr>
          <w:b/>
          <w:bCs/>
        </w:rPr>
        <w:t>(s):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5135CD" w14:paraId="2BBB7FB1" w14:textId="77777777" w:rsidTr="005135CD">
        <w:tc>
          <w:tcPr>
            <w:tcW w:w="10435" w:type="dxa"/>
          </w:tcPr>
          <w:p w14:paraId="305E464B" w14:textId="72321DE5" w:rsidR="005135CD" w:rsidRDefault="004423BE" w:rsidP="000F3533">
            <w:pPr>
              <w:spacing w:before="120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13153A14" w14:textId="4F2F3DBA" w:rsidR="0030100A" w:rsidRPr="00A35B89" w:rsidRDefault="0030100A" w:rsidP="00AD29CB">
      <w:pPr>
        <w:pStyle w:val="ListParagraph"/>
        <w:numPr>
          <w:ilvl w:val="0"/>
          <w:numId w:val="6"/>
        </w:numPr>
        <w:spacing w:before="240" w:after="0"/>
        <w:rPr>
          <w:b/>
          <w:bCs/>
        </w:rPr>
      </w:pPr>
      <w:r>
        <w:rPr>
          <w:b/>
          <w:bCs/>
        </w:rPr>
        <w:t xml:space="preserve">Describe </w:t>
      </w:r>
      <w:r w:rsidRPr="00AD29CB">
        <w:rPr>
          <w:b/>
          <w:bCs/>
          <w:u w:val="single"/>
        </w:rPr>
        <w:t>liquid waste</w:t>
      </w:r>
      <w:r>
        <w:rPr>
          <w:b/>
          <w:bCs/>
        </w:rPr>
        <w:t xml:space="preserve"> disposal method</w:t>
      </w:r>
      <w:r w:rsidR="000C24DD">
        <w:rPr>
          <w:b/>
          <w:bCs/>
        </w:rPr>
        <w:t>(s)</w:t>
      </w:r>
      <w:r w:rsidRPr="00A35B89">
        <w:rPr>
          <w:b/>
          <w:bCs/>
        </w:rPr>
        <w:t xml:space="preserve">: </w:t>
      </w:r>
    </w:p>
    <w:tbl>
      <w:tblPr>
        <w:tblStyle w:val="TableGrid"/>
        <w:tblW w:w="10435" w:type="dxa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3C5D93" w14:paraId="32FA2108" w14:textId="77777777" w:rsidTr="003C5D93">
        <w:tc>
          <w:tcPr>
            <w:tcW w:w="10435" w:type="dxa"/>
          </w:tcPr>
          <w:p w14:paraId="45218BB9" w14:textId="77777777" w:rsidR="003C5D93" w:rsidRDefault="003C5D93" w:rsidP="00D94146">
            <w:pPr>
              <w:spacing w:before="120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7A5284FB" w14:textId="2B7B86CB" w:rsidR="008431CA" w:rsidRDefault="008431CA" w:rsidP="00E3627A">
      <w:pPr>
        <w:spacing w:before="120" w:after="0"/>
        <w:ind w:left="360"/>
        <w:rPr>
          <w:rFonts w:cstheme="minorHAnsi"/>
          <w:b/>
          <w:bCs/>
        </w:rPr>
      </w:pPr>
      <w:r w:rsidRPr="005135CD">
        <w:rPr>
          <w:rFonts w:cstheme="minorHAnsi"/>
          <w:b/>
          <w:bCs/>
          <w:color w:val="C00000"/>
          <w:sz w:val="24"/>
          <w:szCs w:val="24"/>
          <w:u w:val="single"/>
        </w:rPr>
        <w:t>Important:</w:t>
      </w:r>
      <w:r w:rsidRPr="005135CD">
        <w:rPr>
          <w:rFonts w:cstheme="minorHAnsi"/>
          <w:b/>
          <w:bCs/>
          <w:color w:val="C00000"/>
        </w:rPr>
        <w:t xml:space="preserve"> </w:t>
      </w:r>
      <w:r w:rsidRPr="00391CC7">
        <w:rPr>
          <w:rFonts w:cstheme="minorHAnsi"/>
          <w:b/>
        </w:rPr>
        <w:t xml:space="preserve">Refer to the </w:t>
      </w:r>
      <w:hyperlink r:id="rId11" w:history="1">
        <w:r w:rsidRPr="00391CC7">
          <w:rPr>
            <w:rStyle w:val="Hyperlink"/>
            <w:rFonts w:cstheme="minorHAnsi"/>
            <w:b/>
          </w:rPr>
          <w:t>Safety Resources Hazardous Waste Disposal Standard</w:t>
        </w:r>
      </w:hyperlink>
      <w:r w:rsidRPr="00391CC7">
        <w:rPr>
          <w:rStyle w:val="Hyperlink"/>
          <w:rFonts w:cstheme="minorHAnsi"/>
          <w:b/>
        </w:rPr>
        <w:t xml:space="preserve"> </w:t>
      </w:r>
      <w:r w:rsidRPr="00391CC7">
        <w:rPr>
          <w:rFonts w:cstheme="minorHAnsi"/>
          <w:b/>
        </w:rPr>
        <w:t xml:space="preserve">and if you have any questions, contact </w:t>
      </w:r>
      <w:hyperlink r:id="rId12" w:history="1">
        <w:r w:rsidR="003B3537" w:rsidRPr="007952AB">
          <w:rPr>
            <w:rStyle w:val="Hyperlink"/>
            <w:rFonts w:cstheme="minorHAnsi"/>
            <w:b/>
          </w:rPr>
          <w:t>biosafety@usask.ca</w:t>
        </w:r>
      </w:hyperlink>
      <w:r w:rsidR="003B3537">
        <w:rPr>
          <w:rFonts w:cstheme="minorHAnsi"/>
          <w:b/>
        </w:rPr>
        <w:t>.</w:t>
      </w:r>
    </w:p>
    <w:p w14:paraId="0DB08E42" w14:textId="77777777" w:rsidR="008431CA" w:rsidRPr="008431CA" w:rsidRDefault="008431CA" w:rsidP="008431CA">
      <w:pPr>
        <w:spacing w:before="120" w:after="0"/>
        <w:ind w:left="360"/>
        <w:rPr>
          <w:rFonts w:cstheme="minorHAnsi"/>
          <w:b/>
          <w:bCs/>
          <w:sz w:val="12"/>
          <w:szCs w:val="12"/>
        </w:rPr>
      </w:pPr>
    </w:p>
    <w:p w14:paraId="277B3D18" w14:textId="5A5EA3C2" w:rsidR="00D21631" w:rsidRPr="00B83522" w:rsidRDefault="00D21631" w:rsidP="000F3533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cstheme="minorHAnsi"/>
          <w:b/>
        </w:rPr>
      </w:pPr>
      <w:r w:rsidRPr="00B83522">
        <w:rPr>
          <w:rFonts w:cstheme="minorHAnsi"/>
          <w:b/>
        </w:rPr>
        <w:t xml:space="preserve">  Describe </w:t>
      </w:r>
      <w:r w:rsidR="00FD3B05">
        <w:rPr>
          <w:rFonts w:cstheme="minorHAnsi"/>
          <w:b/>
        </w:rPr>
        <w:t>the exposure response plan</w:t>
      </w:r>
      <w:r w:rsidRPr="00B83522">
        <w:rPr>
          <w:rFonts w:cstheme="minorHAnsi"/>
          <w:b/>
        </w:rPr>
        <w:t xml:space="preserve"> </w:t>
      </w:r>
      <w:r w:rsidR="00771322">
        <w:rPr>
          <w:rFonts w:cstheme="minorHAnsi"/>
          <w:b/>
        </w:rPr>
        <w:t xml:space="preserve">for this </w:t>
      </w:r>
      <w:r w:rsidRPr="00B83522">
        <w:rPr>
          <w:rFonts w:cstheme="minorHAnsi"/>
          <w:b/>
        </w:rPr>
        <w:t>material: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D21631" w:rsidRPr="00CE6683" w14:paraId="5BDFBC24" w14:textId="77777777" w:rsidTr="003C3EBA">
        <w:trPr>
          <w:trHeight w:val="386"/>
        </w:trPr>
        <w:tc>
          <w:tcPr>
            <w:tcW w:w="10440" w:type="dxa"/>
          </w:tcPr>
          <w:p w14:paraId="3DE3812F" w14:textId="76A577CC" w:rsidR="00D21631" w:rsidRPr="00CE6683" w:rsidRDefault="004423BE" w:rsidP="000F353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560F0AC5" w14:textId="000D7380" w:rsidR="00E1425D" w:rsidRPr="006737A5" w:rsidRDefault="00E1425D" w:rsidP="00434D36">
      <w:pPr>
        <w:spacing w:before="120" w:after="0"/>
        <w:rPr>
          <w:rFonts w:cstheme="minorHAnsi"/>
        </w:rPr>
      </w:pPr>
    </w:p>
    <w:p w14:paraId="3F15B605" w14:textId="34C3CF97" w:rsidR="00D21631" w:rsidRPr="00434D36" w:rsidRDefault="00D21631" w:rsidP="00434D3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434D36">
        <w:rPr>
          <w:rFonts w:cstheme="minorHAnsi"/>
          <w:b/>
        </w:rPr>
        <w:t xml:space="preserve">Describe </w:t>
      </w:r>
      <w:r w:rsidR="00E1425D" w:rsidRPr="00434D36">
        <w:rPr>
          <w:rFonts w:cstheme="minorHAnsi"/>
          <w:b/>
        </w:rPr>
        <w:t xml:space="preserve">any other actions taken to minimize </w:t>
      </w:r>
      <w:r w:rsidR="006737A5" w:rsidRPr="00434D36">
        <w:rPr>
          <w:rFonts w:cstheme="minorHAnsi"/>
          <w:b/>
        </w:rPr>
        <w:t xml:space="preserve">risk: 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D21631" w:rsidRPr="00CE6683" w14:paraId="4CE5FD53" w14:textId="77777777" w:rsidTr="003C3EBA">
        <w:trPr>
          <w:trHeight w:val="350"/>
        </w:trPr>
        <w:tc>
          <w:tcPr>
            <w:tcW w:w="10440" w:type="dxa"/>
          </w:tcPr>
          <w:p w14:paraId="3EF4B58F" w14:textId="64FA28CA" w:rsidR="00D21631" w:rsidRPr="00CE6683" w:rsidRDefault="004423BE" w:rsidP="00434D36">
            <w:pPr>
              <w:rPr>
                <w:rFonts w:cstheme="minorHAnsi"/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2E3432D8" w14:textId="77777777" w:rsidR="00D21631" w:rsidRPr="008431CA" w:rsidRDefault="00D21631" w:rsidP="000F3533">
      <w:pPr>
        <w:spacing w:before="120" w:after="0"/>
        <w:rPr>
          <w:rFonts w:cstheme="minorHAnsi"/>
          <w:b/>
          <w:bCs/>
          <w:sz w:val="12"/>
          <w:szCs w:val="12"/>
        </w:rPr>
      </w:pPr>
    </w:p>
    <w:p w14:paraId="2820A7E9" w14:textId="5DE1833C" w:rsidR="006F568B" w:rsidRPr="00501536" w:rsidRDefault="008431CA" w:rsidP="00501536">
      <w:pPr>
        <w:spacing w:before="120" w:after="0"/>
        <w:rPr>
          <w:rFonts w:cstheme="minorHAnsi"/>
          <w:b/>
          <w:bCs/>
        </w:rPr>
      </w:pPr>
      <w:r w:rsidRPr="00501536">
        <w:rPr>
          <w:rFonts w:cstheme="minorHAnsi"/>
          <w:b/>
          <w:bCs/>
          <w:color w:val="C00000"/>
          <w:u w:val="single"/>
        </w:rPr>
        <w:t>Important:</w:t>
      </w:r>
      <w:r w:rsidRPr="00501536">
        <w:rPr>
          <w:rFonts w:cstheme="minorHAnsi"/>
          <w:b/>
          <w:bCs/>
        </w:rPr>
        <w:t xml:space="preserve"> </w:t>
      </w:r>
      <w:r w:rsidR="00FE451B" w:rsidRPr="00501536">
        <w:rPr>
          <w:rFonts w:cstheme="minorHAnsi"/>
          <w:b/>
          <w:bCs/>
        </w:rPr>
        <w:t>Please f</w:t>
      </w:r>
      <w:r w:rsidR="006F568B" w:rsidRPr="00501536">
        <w:rPr>
          <w:rFonts w:cstheme="minorHAnsi"/>
          <w:b/>
          <w:bCs/>
        </w:rPr>
        <w:t xml:space="preserve">ill out </w:t>
      </w:r>
      <w:r w:rsidRPr="00501536">
        <w:rPr>
          <w:rFonts w:cstheme="minorHAnsi"/>
          <w:b/>
          <w:bCs/>
        </w:rPr>
        <w:t>this</w:t>
      </w:r>
      <w:r w:rsidR="006F568B" w:rsidRPr="00501536">
        <w:rPr>
          <w:rFonts w:cstheme="minorHAnsi"/>
          <w:b/>
          <w:bCs/>
        </w:rPr>
        <w:t xml:space="preserve"> form for each hazardous material</w:t>
      </w:r>
      <w:r w:rsidR="009F48E1" w:rsidRPr="00501536">
        <w:rPr>
          <w:rFonts w:cstheme="minorHAnsi"/>
          <w:b/>
          <w:bCs/>
        </w:rPr>
        <w:t xml:space="preserve"> that requires different safety mitigation controls to</w:t>
      </w:r>
      <w:r w:rsidR="00414559" w:rsidRPr="00501536">
        <w:rPr>
          <w:rFonts w:cstheme="minorHAnsi"/>
          <w:b/>
          <w:bCs/>
        </w:rPr>
        <w:t xml:space="preserve"> prevent</w:t>
      </w:r>
      <w:r w:rsidR="006F568B" w:rsidRPr="00501536">
        <w:rPr>
          <w:rFonts w:cstheme="minorHAnsi"/>
          <w:b/>
          <w:bCs/>
        </w:rPr>
        <w:t xml:space="preserve"> occupational exposures to </w:t>
      </w:r>
      <w:r w:rsidR="00431F31" w:rsidRPr="00501536">
        <w:rPr>
          <w:rFonts w:cstheme="minorHAnsi"/>
          <w:b/>
          <w:bCs/>
        </w:rPr>
        <w:t xml:space="preserve">animal users or </w:t>
      </w:r>
      <w:r w:rsidR="006F568B" w:rsidRPr="00501536">
        <w:rPr>
          <w:rFonts w:cstheme="minorHAnsi"/>
          <w:b/>
          <w:bCs/>
        </w:rPr>
        <w:t xml:space="preserve">animal care staff. Attach the </w:t>
      </w:r>
      <w:r w:rsidR="005135CD" w:rsidRPr="00501536">
        <w:rPr>
          <w:rFonts w:cstheme="minorHAnsi"/>
          <w:b/>
          <w:bCs/>
        </w:rPr>
        <w:t>Hazardous</w:t>
      </w:r>
      <w:r w:rsidR="006F568B" w:rsidRPr="00501536">
        <w:rPr>
          <w:rFonts w:cstheme="minorHAnsi"/>
          <w:b/>
          <w:bCs/>
        </w:rPr>
        <w:t xml:space="preserve"> Material</w:t>
      </w:r>
      <w:r w:rsidR="00E3627A">
        <w:rPr>
          <w:rFonts w:cstheme="minorHAnsi"/>
          <w:b/>
          <w:bCs/>
        </w:rPr>
        <w:t>s</w:t>
      </w:r>
      <w:r w:rsidR="006F568B" w:rsidRPr="00501536">
        <w:rPr>
          <w:rFonts w:cstheme="minorHAnsi"/>
          <w:b/>
          <w:bCs/>
        </w:rPr>
        <w:t xml:space="preserve"> Form(s) with the submitted AUP</w:t>
      </w:r>
      <w:r w:rsidR="00363146" w:rsidRPr="00501536">
        <w:rPr>
          <w:rFonts w:cstheme="minorHAnsi"/>
          <w:b/>
          <w:bCs/>
        </w:rPr>
        <w:t xml:space="preserve"> (</w:t>
      </w:r>
      <w:hyperlink r:id="rId13" w:history="1">
        <w:r w:rsidR="00363146" w:rsidRPr="00421FA9">
          <w:rPr>
            <w:rStyle w:val="Hyperlink"/>
            <w:rFonts w:cstheme="minorHAnsi"/>
            <w:b/>
            <w:bCs/>
          </w:rPr>
          <w:t>uacc.office@usask.ca</w:t>
        </w:r>
      </w:hyperlink>
      <w:r w:rsidR="00363146" w:rsidRPr="00501536">
        <w:rPr>
          <w:rFonts w:cstheme="minorHAnsi"/>
          <w:b/>
          <w:bCs/>
        </w:rPr>
        <w:t>).</w:t>
      </w:r>
      <w:r w:rsidR="006F568B" w:rsidRPr="00501536">
        <w:rPr>
          <w:rFonts w:cstheme="minorHAnsi"/>
          <w:b/>
          <w:bCs/>
        </w:rPr>
        <w:t xml:space="preserve"> Save the form with the name of hazardous material</w:t>
      </w:r>
      <w:r w:rsidR="00E3627A">
        <w:rPr>
          <w:rFonts w:cstheme="minorHAnsi"/>
          <w:b/>
          <w:bCs/>
        </w:rPr>
        <w:t>s</w:t>
      </w:r>
      <w:r w:rsidR="006F568B" w:rsidRPr="00501536">
        <w:rPr>
          <w:rFonts w:cstheme="minorHAnsi"/>
          <w:b/>
          <w:bCs/>
        </w:rPr>
        <w:t xml:space="preserve"> (e.g. Hazardous Material</w:t>
      </w:r>
      <w:r w:rsidR="00E3627A">
        <w:rPr>
          <w:rFonts w:cstheme="minorHAnsi"/>
          <w:b/>
          <w:bCs/>
        </w:rPr>
        <w:t>s</w:t>
      </w:r>
      <w:r w:rsidR="006F568B" w:rsidRPr="00501536">
        <w:rPr>
          <w:rFonts w:cstheme="minorHAnsi"/>
          <w:b/>
          <w:bCs/>
        </w:rPr>
        <w:t xml:space="preserve"> – *name*).</w:t>
      </w:r>
      <w:bookmarkStart w:id="0" w:name="_GoBack"/>
      <w:bookmarkEnd w:id="0"/>
    </w:p>
    <w:sectPr w:rsidR="006F568B" w:rsidRPr="00501536" w:rsidSect="003E1887"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4F84" w14:textId="77777777" w:rsidR="00290AD0" w:rsidRDefault="00290AD0" w:rsidP="003E1887">
      <w:pPr>
        <w:spacing w:after="0" w:line="240" w:lineRule="auto"/>
      </w:pPr>
      <w:r>
        <w:separator/>
      </w:r>
    </w:p>
  </w:endnote>
  <w:endnote w:type="continuationSeparator" w:id="0">
    <w:p w14:paraId="0DBDD734" w14:textId="77777777" w:rsidR="00290AD0" w:rsidRDefault="00290AD0" w:rsidP="003E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623D" w14:textId="76B059B6" w:rsidR="003E1887" w:rsidRPr="00811062" w:rsidRDefault="00E3627A">
    <w:pPr>
      <w:pStyle w:val="Footer"/>
      <w:rPr>
        <w:sz w:val="18"/>
        <w:szCs w:val="18"/>
      </w:rPr>
    </w:pPr>
    <w:r>
      <w:rPr>
        <w:sz w:val="18"/>
        <w:szCs w:val="18"/>
      </w:rPr>
      <w:t>UACC AREB - Hazardous Materials Form (1</w:t>
    </w:r>
    <w:r w:rsidR="00E122F7">
      <w:rPr>
        <w:sz w:val="18"/>
        <w:szCs w:val="18"/>
      </w:rPr>
      <w:t>6</w:t>
    </w:r>
    <w:r>
      <w:rPr>
        <w:sz w:val="18"/>
        <w:szCs w:val="18"/>
      </w:rPr>
      <w:t>-June-</w:t>
    </w:r>
    <w:r w:rsidR="00811062">
      <w:rPr>
        <w:sz w:val="18"/>
        <w:szCs w:val="18"/>
      </w:rPr>
      <w:t>2023)</w:t>
    </w:r>
    <w:r w:rsidR="003E1887" w:rsidRPr="00811062">
      <w:rPr>
        <w:sz w:val="18"/>
        <w:szCs w:val="18"/>
      </w:rPr>
      <w:tab/>
      <w:t xml:space="preserve">                                                                          </w:t>
    </w:r>
    <w:r>
      <w:rPr>
        <w:sz w:val="18"/>
        <w:szCs w:val="18"/>
      </w:rPr>
      <w:tab/>
    </w:r>
    <w:r w:rsidR="003E1887" w:rsidRPr="00811062">
      <w:rPr>
        <w:sz w:val="18"/>
        <w:szCs w:val="18"/>
      </w:rPr>
      <w:t xml:space="preserve">Page </w:t>
    </w:r>
    <w:r w:rsidR="003E1887" w:rsidRPr="00811062">
      <w:rPr>
        <w:bCs/>
        <w:sz w:val="18"/>
        <w:szCs w:val="18"/>
      </w:rPr>
      <w:fldChar w:fldCharType="begin"/>
    </w:r>
    <w:r w:rsidR="003E1887" w:rsidRPr="00811062">
      <w:rPr>
        <w:bCs/>
        <w:sz w:val="18"/>
        <w:szCs w:val="18"/>
      </w:rPr>
      <w:instrText xml:space="preserve"> PAGE  \* Arabic  \* MERGEFORMAT </w:instrText>
    </w:r>
    <w:r w:rsidR="003E1887" w:rsidRPr="00811062">
      <w:rPr>
        <w:bCs/>
        <w:sz w:val="18"/>
        <w:szCs w:val="18"/>
      </w:rPr>
      <w:fldChar w:fldCharType="separate"/>
    </w:r>
    <w:r w:rsidR="00E122F7">
      <w:rPr>
        <w:bCs/>
        <w:noProof/>
        <w:sz w:val="18"/>
        <w:szCs w:val="18"/>
      </w:rPr>
      <w:t>2</w:t>
    </w:r>
    <w:r w:rsidR="003E1887" w:rsidRPr="00811062">
      <w:rPr>
        <w:bCs/>
        <w:sz w:val="18"/>
        <w:szCs w:val="18"/>
      </w:rPr>
      <w:fldChar w:fldCharType="end"/>
    </w:r>
    <w:r w:rsidR="003E1887" w:rsidRPr="00811062">
      <w:rPr>
        <w:sz w:val="18"/>
        <w:szCs w:val="18"/>
      </w:rPr>
      <w:t xml:space="preserve"> of </w:t>
    </w:r>
    <w:r w:rsidR="003E1887" w:rsidRPr="00811062">
      <w:rPr>
        <w:bCs/>
        <w:sz w:val="18"/>
        <w:szCs w:val="18"/>
      </w:rPr>
      <w:fldChar w:fldCharType="begin"/>
    </w:r>
    <w:r w:rsidR="003E1887" w:rsidRPr="00811062">
      <w:rPr>
        <w:bCs/>
        <w:sz w:val="18"/>
        <w:szCs w:val="18"/>
      </w:rPr>
      <w:instrText xml:space="preserve"> NUMPAGES  \* Arabic  \* MERGEFORMAT </w:instrText>
    </w:r>
    <w:r w:rsidR="003E1887" w:rsidRPr="00811062">
      <w:rPr>
        <w:bCs/>
        <w:sz w:val="18"/>
        <w:szCs w:val="18"/>
      </w:rPr>
      <w:fldChar w:fldCharType="separate"/>
    </w:r>
    <w:r w:rsidR="00E122F7">
      <w:rPr>
        <w:bCs/>
        <w:noProof/>
        <w:sz w:val="18"/>
        <w:szCs w:val="18"/>
      </w:rPr>
      <w:t>2</w:t>
    </w:r>
    <w:r w:rsidR="003E1887" w:rsidRPr="00811062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8BD18" w14:textId="77777777" w:rsidR="00290AD0" w:rsidRDefault="00290AD0" w:rsidP="003E1887">
      <w:pPr>
        <w:spacing w:after="0" w:line="240" w:lineRule="auto"/>
      </w:pPr>
      <w:r>
        <w:separator/>
      </w:r>
    </w:p>
  </w:footnote>
  <w:footnote w:type="continuationSeparator" w:id="0">
    <w:p w14:paraId="7E6F9BB8" w14:textId="77777777" w:rsidR="00290AD0" w:rsidRDefault="00290AD0" w:rsidP="003E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41B"/>
    <w:multiLevelType w:val="hybridMultilevel"/>
    <w:tmpl w:val="4BFC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060"/>
    <w:multiLevelType w:val="hybridMultilevel"/>
    <w:tmpl w:val="794CED72"/>
    <w:lvl w:ilvl="0" w:tplc="B3B6C92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6C24538"/>
    <w:multiLevelType w:val="hybridMultilevel"/>
    <w:tmpl w:val="D7128248"/>
    <w:lvl w:ilvl="0" w:tplc="DA72D6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03965"/>
    <w:multiLevelType w:val="hybridMultilevel"/>
    <w:tmpl w:val="E1C4A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0B75"/>
    <w:multiLevelType w:val="hybridMultilevel"/>
    <w:tmpl w:val="B330D6E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63C4"/>
    <w:multiLevelType w:val="hybridMultilevel"/>
    <w:tmpl w:val="B330D6E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E09FF"/>
    <w:multiLevelType w:val="hybridMultilevel"/>
    <w:tmpl w:val="6BB686F6"/>
    <w:lvl w:ilvl="0" w:tplc="BB72B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162C89"/>
    <w:multiLevelType w:val="hybridMultilevel"/>
    <w:tmpl w:val="617086F2"/>
    <w:lvl w:ilvl="0" w:tplc="639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31"/>
    <w:rsid w:val="0001026F"/>
    <w:rsid w:val="00023C06"/>
    <w:rsid w:val="00030747"/>
    <w:rsid w:val="000553D7"/>
    <w:rsid w:val="00071754"/>
    <w:rsid w:val="00076BC7"/>
    <w:rsid w:val="000C24DD"/>
    <w:rsid w:val="000D2234"/>
    <w:rsid w:val="000D54F2"/>
    <w:rsid w:val="000F3533"/>
    <w:rsid w:val="0014498E"/>
    <w:rsid w:val="00144F2B"/>
    <w:rsid w:val="00147447"/>
    <w:rsid w:val="0016662F"/>
    <w:rsid w:val="001C14D5"/>
    <w:rsid w:val="001D3CA6"/>
    <w:rsid w:val="001E7359"/>
    <w:rsid w:val="002130D6"/>
    <w:rsid w:val="00223010"/>
    <w:rsid w:val="00225756"/>
    <w:rsid w:val="0026702C"/>
    <w:rsid w:val="00274BFE"/>
    <w:rsid w:val="0027542C"/>
    <w:rsid w:val="00290A37"/>
    <w:rsid w:val="00290AD0"/>
    <w:rsid w:val="0029508B"/>
    <w:rsid w:val="002A0181"/>
    <w:rsid w:val="002A1060"/>
    <w:rsid w:val="002B1248"/>
    <w:rsid w:val="002C032B"/>
    <w:rsid w:val="002D59BA"/>
    <w:rsid w:val="002E03DD"/>
    <w:rsid w:val="002E39D0"/>
    <w:rsid w:val="0030100A"/>
    <w:rsid w:val="00331AFB"/>
    <w:rsid w:val="00350C4F"/>
    <w:rsid w:val="003554BF"/>
    <w:rsid w:val="00360D1B"/>
    <w:rsid w:val="00363146"/>
    <w:rsid w:val="00373A0C"/>
    <w:rsid w:val="00384E66"/>
    <w:rsid w:val="003B3537"/>
    <w:rsid w:val="003C3EBA"/>
    <w:rsid w:val="003C4699"/>
    <w:rsid w:val="003C5D93"/>
    <w:rsid w:val="003D4C74"/>
    <w:rsid w:val="003E1887"/>
    <w:rsid w:val="003F5827"/>
    <w:rsid w:val="00406B55"/>
    <w:rsid w:val="00414559"/>
    <w:rsid w:val="00421FA9"/>
    <w:rsid w:val="00431F31"/>
    <w:rsid w:val="00434D36"/>
    <w:rsid w:val="004423BE"/>
    <w:rsid w:val="00447023"/>
    <w:rsid w:val="004E0BBA"/>
    <w:rsid w:val="00501536"/>
    <w:rsid w:val="005135CD"/>
    <w:rsid w:val="005630A9"/>
    <w:rsid w:val="00566146"/>
    <w:rsid w:val="005B335C"/>
    <w:rsid w:val="005C1F54"/>
    <w:rsid w:val="0063656F"/>
    <w:rsid w:val="0063762C"/>
    <w:rsid w:val="00642C0F"/>
    <w:rsid w:val="00651B38"/>
    <w:rsid w:val="0065683D"/>
    <w:rsid w:val="006606F4"/>
    <w:rsid w:val="006651C0"/>
    <w:rsid w:val="00672851"/>
    <w:rsid w:val="006737A5"/>
    <w:rsid w:val="006A5FFE"/>
    <w:rsid w:val="006E0776"/>
    <w:rsid w:val="006E458C"/>
    <w:rsid w:val="006E59D2"/>
    <w:rsid w:val="006F4112"/>
    <w:rsid w:val="006F568B"/>
    <w:rsid w:val="007134F1"/>
    <w:rsid w:val="00724AA2"/>
    <w:rsid w:val="0075760A"/>
    <w:rsid w:val="00760533"/>
    <w:rsid w:val="00771322"/>
    <w:rsid w:val="00797953"/>
    <w:rsid w:val="007C119F"/>
    <w:rsid w:val="007C32DC"/>
    <w:rsid w:val="007C3C75"/>
    <w:rsid w:val="007C6B55"/>
    <w:rsid w:val="007E18CC"/>
    <w:rsid w:val="007E29D0"/>
    <w:rsid w:val="00801A40"/>
    <w:rsid w:val="008069EB"/>
    <w:rsid w:val="00811062"/>
    <w:rsid w:val="008145CA"/>
    <w:rsid w:val="008431CA"/>
    <w:rsid w:val="00844F47"/>
    <w:rsid w:val="0087661C"/>
    <w:rsid w:val="008813DE"/>
    <w:rsid w:val="008C76CF"/>
    <w:rsid w:val="00990917"/>
    <w:rsid w:val="009A6855"/>
    <w:rsid w:val="009F48E1"/>
    <w:rsid w:val="00A064A8"/>
    <w:rsid w:val="00A35006"/>
    <w:rsid w:val="00A4206B"/>
    <w:rsid w:val="00A42109"/>
    <w:rsid w:val="00A57693"/>
    <w:rsid w:val="00AC0C10"/>
    <w:rsid w:val="00AC219F"/>
    <w:rsid w:val="00AD29CB"/>
    <w:rsid w:val="00AF0828"/>
    <w:rsid w:val="00AF3B28"/>
    <w:rsid w:val="00B00598"/>
    <w:rsid w:val="00B5191D"/>
    <w:rsid w:val="00B83522"/>
    <w:rsid w:val="00BF16A7"/>
    <w:rsid w:val="00C05216"/>
    <w:rsid w:val="00C20308"/>
    <w:rsid w:val="00C3333B"/>
    <w:rsid w:val="00C377B3"/>
    <w:rsid w:val="00C44322"/>
    <w:rsid w:val="00C55C2D"/>
    <w:rsid w:val="00C82212"/>
    <w:rsid w:val="00C86FBE"/>
    <w:rsid w:val="00C97BB3"/>
    <w:rsid w:val="00CE3B18"/>
    <w:rsid w:val="00CE6DC5"/>
    <w:rsid w:val="00D21631"/>
    <w:rsid w:val="00D21AE3"/>
    <w:rsid w:val="00D22AC5"/>
    <w:rsid w:val="00DA2430"/>
    <w:rsid w:val="00DA4037"/>
    <w:rsid w:val="00DB0B1A"/>
    <w:rsid w:val="00DB226A"/>
    <w:rsid w:val="00DB56A7"/>
    <w:rsid w:val="00DC7312"/>
    <w:rsid w:val="00DE5710"/>
    <w:rsid w:val="00DF0EC4"/>
    <w:rsid w:val="00DF563E"/>
    <w:rsid w:val="00DF6793"/>
    <w:rsid w:val="00E122F7"/>
    <w:rsid w:val="00E1425D"/>
    <w:rsid w:val="00E3627A"/>
    <w:rsid w:val="00E6215F"/>
    <w:rsid w:val="00E662B9"/>
    <w:rsid w:val="00E93E30"/>
    <w:rsid w:val="00E97EF8"/>
    <w:rsid w:val="00EB5FA8"/>
    <w:rsid w:val="00EC31CF"/>
    <w:rsid w:val="00EE65C0"/>
    <w:rsid w:val="00F14561"/>
    <w:rsid w:val="00F27F79"/>
    <w:rsid w:val="00F3264D"/>
    <w:rsid w:val="00F532EE"/>
    <w:rsid w:val="00F5770A"/>
    <w:rsid w:val="00F6610C"/>
    <w:rsid w:val="00F702BB"/>
    <w:rsid w:val="00F80A8F"/>
    <w:rsid w:val="00FA6E8A"/>
    <w:rsid w:val="00FA7ADC"/>
    <w:rsid w:val="00FB2B74"/>
    <w:rsid w:val="00FB6F77"/>
    <w:rsid w:val="00FD0B62"/>
    <w:rsid w:val="00FD3B05"/>
    <w:rsid w:val="00FE451B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FE150"/>
  <w15:chartTrackingRefBased/>
  <w15:docId w15:val="{21F06D26-B070-4FC7-85D6-C2D12B40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631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6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5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35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87"/>
  </w:style>
  <w:style w:type="paragraph" w:styleId="Footer">
    <w:name w:val="footer"/>
    <w:basedOn w:val="Normal"/>
    <w:link w:val="FooterChar"/>
    <w:uiPriority w:val="99"/>
    <w:unhideWhenUsed/>
    <w:rsid w:val="003E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87"/>
  </w:style>
  <w:style w:type="character" w:styleId="CommentReference">
    <w:name w:val="annotation reference"/>
    <w:basedOn w:val="DefaultParagraphFont"/>
    <w:uiPriority w:val="99"/>
    <w:semiHidden/>
    <w:unhideWhenUsed/>
    <w:rsid w:val="00C86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F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B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5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67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3C7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acc.office@usask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osafety@usask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askca1.sharepoint.com/sites/srdl/SitePages/Hazardous-Waste-Disposal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E53C83BBB144ACB2E336954BB9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E402-B83E-42C1-B949-2025F0DA41FA}"/>
      </w:docPartPr>
      <w:docPartBody>
        <w:p w:rsidR="00532D73" w:rsidRDefault="005A5116" w:rsidP="005A5116">
          <w:pPr>
            <w:pStyle w:val="AFE53C83BBB144ACB2E336954BB9E9B4"/>
          </w:pPr>
          <w:r w:rsidRPr="006975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1675F4872346978AE4FCFCC353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2376-AE61-4283-A026-612301A0A1ED}"/>
      </w:docPartPr>
      <w:docPartBody>
        <w:p w:rsidR="00532D73" w:rsidRDefault="00532D73" w:rsidP="00532D73">
          <w:pPr>
            <w:pStyle w:val="F01675F4872346978AE4FCFCC353AE53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B5CA279F13143A1B0F85FFAE2FD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94DD-1691-4779-A330-F7F99C0D7933}"/>
      </w:docPartPr>
      <w:docPartBody>
        <w:p w:rsidR="00D241CD" w:rsidRDefault="00532D73" w:rsidP="00532D73">
          <w:pPr>
            <w:pStyle w:val="5B5CA279F13143A1B0F85FFAE2FDE477"/>
          </w:pP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F4"/>
    <w:rsid w:val="0013541D"/>
    <w:rsid w:val="00532D73"/>
    <w:rsid w:val="005A5116"/>
    <w:rsid w:val="00690AA0"/>
    <w:rsid w:val="00831874"/>
    <w:rsid w:val="00882236"/>
    <w:rsid w:val="00884AF4"/>
    <w:rsid w:val="00986CE6"/>
    <w:rsid w:val="00C3789F"/>
    <w:rsid w:val="00D241CD"/>
    <w:rsid w:val="00E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874"/>
    <w:rPr>
      <w:color w:val="808080"/>
    </w:rPr>
  </w:style>
  <w:style w:type="paragraph" w:customStyle="1" w:styleId="AFE53C83BBB144ACB2E336954BB9E9B4">
    <w:name w:val="AFE53C83BBB144ACB2E336954BB9E9B4"/>
    <w:rsid w:val="005A5116"/>
  </w:style>
  <w:style w:type="paragraph" w:customStyle="1" w:styleId="5B5CA279F13143A1B0F85FFAE2FDE477">
    <w:name w:val="5B5CA279F13143A1B0F85FFAE2FDE477"/>
    <w:rsid w:val="00532D73"/>
    <w:rPr>
      <w:rFonts w:eastAsiaTheme="minorHAnsi"/>
    </w:rPr>
  </w:style>
  <w:style w:type="paragraph" w:customStyle="1" w:styleId="F01675F4872346978AE4FCFCC353AE532">
    <w:name w:val="F01675F4872346978AE4FCFCC353AE532"/>
    <w:rsid w:val="00532D7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57a923-3c42-43c9-af38-f10353064d7e" xsi:nil="true"/>
    <lcf76f155ced4ddcb4097134ff3c332f xmlns="b77f94f1-a5b2-43b7-8592-5d6a845cb5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E30228E070F43865D75530B8D024F" ma:contentTypeVersion="10" ma:contentTypeDescription="Create a new document." ma:contentTypeScope="" ma:versionID="6f388ebbf3458652947da3e6a778d0e1">
  <xsd:schema xmlns:xsd="http://www.w3.org/2001/XMLSchema" xmlns:xs="http://www.w3.org/2001/XMLSchema" xmlns:p="http://schemas.microsoft.com/office/2006/metadata/properties" xmlns:ns2="b77f94f1-a5b2-43b7-8592-5d6a845cb5e4" xmlns:ns3="f357a923-3c42-43c9-af38-f10353064d7e" targetNamespace="http://schemas.microsoft.com/office/2006/metadata/properties" ma:root="true" ma:fieldsID="1b6609ec1ed402395f559a8166f66cd7" ns2:_="" ns3:_="">
    <xsd:import namespace="b77f94f1-a5b2-43b7-8592-5d6a845cb5e4"/>
    <xsd:import namespace="f357a923-3c42-43c9-af38-f10353064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f94f1-a5b2-43b7-8592-5d6a845cb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7a923-3c42-43c9-af38-f10353064d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6ca40f-e44a-4f6b-9744-b9184544c743}" ma:internalName="TaxCatchAll" ma:showField="CatchAllData" ma:web="f357a923-3c42-43c9-af38-f10353064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94435-780B-49FC-92E7-8CDB00D71923}">
  <ds:schemaRefs>
    <ds:schemaRef ds:uri="http://schemas.microsoft.com/office/infopath/2007/PartnerControls"/>
    <ds:schemaRef ds:uri="http://purl.org/dc/terms/"/>
    <ds:schemaRef ds:uri="b77f94f1-a5b2-43b7-8592-5d6a845cb5e4"/>
    <ds:schemaRef ds:uri="http://schemas.microsoft.com/office/2006/documentManagement/types"/>
    <ds:schemaRef ds:uri="f357a923-3c42-43c9-af38-f10353064d7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5F5FE-0764-4796-9987-9743A6DD4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f94f1-a5b2-43b7-8592-5d6a845cb5e4"/>
    <ds:schemaRef ds:uri="f357a923-3c42-43c9-af38-f10353064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A0DC1-BDAF-42D3-AA54-F21406DA4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Simone</dc:creator>
  <cp:keywords/>
  <dc:description/>
  <cp:lastModifiedBy>Plante, Amanda</cp:lastModifiedBy>
  <cp:revision>3</cp:revision>
  <cp:lastPrinted>2023-06-09T20:18:00Z</cp:lastPrinted>
  <dcterms:created xsi:type="dcterms:W3CDTF">2023-06-14T20:18:00Z</dcterms:created>
  <dcterms:modified xsi:type="dcterms:W3CDTF">2023-06-16T21:46:00Z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0x010100F38E30228E070F43865D75530B8D024F</vt:lpwstr>
  </property>
  <property fmtid="{D5CDD505-2E9C-101B-9397-08002B2CF9AE}" pid="3" name="MediaServiceImageTags">
    <vt:lpwstr/>
  </property>
</Properties>
</file>